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CEF" w:rsidRPr="00576CEF" w:rsidRDefault="00576CEF" w:rsidP="00576CEF">
      <w:pPr>
        <w:pStyle w:val="a5"/>
        <w:shd w:val="clear" w:color="auto" w:fill="FFFFFF"/>
        <w:spacing w:before="0" w:beforeAutospacing="0" w:after="0" w:afterAutospacing="0" w:line="294" w:lineRule="atLeast"/>
        <w:ind w:firstLine="426"/>
        <w:jc w:val="right"/>
        <w:rPr>
          <w:i/>
          <w:color w:val="7030A0"/>
        </w:rPr>
      </w:pPr>
      <w:r w:rsidRPr="00576CEF">
        <w:rPr>
          <w:b/>
          <w:i/>
          <w:color w:val="7030A0"/>
          <w:szCs w:val="20"/>
        </w:rPr>
        <w:t>Слушание музыки за 02.04 и 03.04</w:t>
      </w:r>
    </w:p>
    <w:p w:rsidR="00576CEF" w:rsidRDefault="00576CEF" w:rsidP="00576CEF">
      <w:pPr>
        <w:pStyle w:val="ParagraphStyle"/>
        <w:contextualSpacing/>
        <w:jc w:val="center"/>
        <w:rPr>
          <w:rFonts w:ascii="Times New Roman" w:hAnsi="Times New Roman" w:cs="Times New Roman"/>
          <w:b/>
          <w:sz w:val="28"/>
          <w:szCs w:val="20"/>
        </w:rPr>
      </w:pPr>
      <w:r w:rsidRPr="00576CEF">
        <w:rPr>
          <w:rFonts w:ascii="Times New Roman" w:hAnsi="Times New Roman" w:cs="Times New Roman"/>
          <w:b/>
          <w:sz w:val="28"/>
          <w:szCs w:val="20"/>
          <w:u w:val="single"/>
        </w:rPr>
        <w:t>Тема</w:t>
      </w:r>
      <w:r w:rsidRPr="00576CEF">
        <w:rPr>
          <w:rFonts w:ascii="Times New Roman" w:hAnsi="Times New Roman" w:cs="Times New Roman"/>
          <w:b/>
          <w:sz w:val="28"/>
          <w:szCs w:val="20"/>
        </w:rPr>
        <w:t xml:space="preserve">: Возраст, настроение и характер человека в музыке. </w:t>
      </w:r>
    </w:p>
    <w:p w:rsidR="00576CEF" w:rsidRDefault="00576CEF" w:rsidP="00576CEF">
      <w:pPr>
        <w:pStyle w:val="ParagraphStyle"/>
        <w:contextualSpacing/>
        <w:jc w:val="center"/>
        <w:rPr>
          <w:rFonts w:ascii="Times New Roman" w:hAnsi="Times New Roman" w:cs="Times New Roman"/>
          <w:b/>
          <w:sz w:val="28"/>
          <w:szCs w:val="20"/>
        </w:rPr>
      </w:pPr>
      <w:r w:rsidRPr="00576CEF">
        <w:rPr>
          <w:rFonts w:ascii="Times New Roman" w:hAnsi="Times New Roman" w:cs="Times New Roman"/>
          <w:b/>
          <w:sz w:val="28"/>
          <w:szCs w:val="20"/>
        </w:rPr>
        <w:t>Музыкальные портреты.</w:t>
      </w:r>
    </w:p>
    <w:p w:rsidR="00CB042D" w:rsidRPr="00872C64" w:rsidRDefault="00CB042D" w:rsidP="00CB042D">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Материал для слушания:</w:t>
      </w:r>
    </w:p>
    <w:p w:rsidR="00CB042D" w:rsidRPr="00872C64" w:rsidRDefault="00CB042D" w:rsidP="00CB042D">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1. </w:t>
      </w:r>
      <w:r w:rsidR="002D1B67">
        <w:rPr>
          <w:rFonts w:ascii="Times New Roman" w:eastAsia="Times New Roman" w:hAnsi="Times New Roman" w:cs="Times New Roman"/>
          <w:color w:val="000000"/>
          <w:sz w:val="24"/>
          <w:szCs w:val="24"/>
        </w:rPr>
        <w:t xml:space="preserve">Д. Кабалевский «Три подружки – резвушка, плакса, </w:t>
      </w:r>
      <w:proofErr w:type="gramStart"/>
      <w:r w:rsidR="002D1B67">
        <w:rPr>
          <w:rFonts w:ascii="Times New Roman" w:eastAsia="Times New Roman" w:hAnsi="Times New Roman" w:cs="Times New Roman"/>
          <w:color w:val="000000"/>
          <w:sz w:val="24"/>
          <w:szCs w:val="24"/>
        </w:rPr>
        <w:t>злюка</w:t>
      </w:r>
      <w:proofErr w:type="gramEnd"/>
      <w:r w:rsidR="002D1B67">
        <w:rPr>
          <w:rFonts w:ascii="Times New Roman" w:eastAsia="Times New Roman" w:hAnsi="Times New Roman" w:cs="Times New Roman"/>
          <w:color w:val="000000"/>
          <w:sz w:val="24"/>
          <w:szCs w:val="24"/>
        </w:rPr>
        <w:t>»;</w:t>
      </w:r>
    </w:p>
    <w:p w:rsidR="00CB042D" w:rsidRDefault="002D1B67" w:rsidP="00CB042D">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Д. Кабалевский «Упрямый братишка»;</w:t>
      </w:r>
    </w:p>
    <w:p w:rsidR="002D1B67" w:rsidRDefault="002D1B67" w:rsidP="00CB042D">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 Кабалевский «Клоуны».</w:t>
      </w:r>
    </w:p>
    <w:p w:rsidR="00481A9C" w:rsidRPr="00481A9C" w:rsidRDefault="00481A9C" w:rsidP="002D1B67">
      <w:pPr>
        <w:spacing w:after="0"/>
        <w:jc w:val="both"/>
        <w:rPr>
          <w:rFonts w:ascii="Times New Roman" w:hAnsi="Times New Roman" w:cs="Times New Roman"/>
          <w:sz w:val="24"/>
          <w:szCs w:val="24"/>
        </w:rPr>
      </w:pPr>
    </w:p>
    <w:p w:rsidR="00481A9C" w:rsidRPr="00481A9C" w:rsidRDefault="00CB042D" w:rsidP="00481A9C">
      <w:pPr>
        <w:spacing w:after="0"/>
        <w:ind w:firstLine="567"/>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2336" behindDoc="1" locked="0" layoutInCell="1" allowOverlap="1">
            <wp:simplePos x="0" y="0"/>
            <wp:positionH relativeFrom="margin">
              <wp:posOffset>-123190</wp:posOffset>
            </wp:positionH>
            <wp:positionV relativeFrom="margin">
              <wp:posOffset>2406650</wp:posOffset>
            </wp:positionV>
            <wp:extent cx="1377950" cy="1945640"/>
            <wp:effectExtent l="19050" t="0" r="0" b="0"/>
            <wp:wrapThrough wrapText="bothSides">
              <wp:wrapPolygon edited="0">
                <wp:start x="-299" y="0"/>
                <wp:lineTo x="-299" y="21360"/>
                <wp:lineTo x="21500" y="21360"/>
                <wp:lineTo x="21500" y="0"/>
                <wp:lineTo x="-299" y="0"/>
              </wp:wrapPolygon>
            </wp:wrapThrough>
            <wp:docPr id="53" name="Рисунок 53" descr="http://img3.proshkolu.ru/content/media/pic/std/2000000/1562000/1561406-415901e173021b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img3.proshkolu.ru/content/media/pic/std/2000000/1562000/1561406-415901e173021be7.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7950" cy="1945640"/>
                    </a:xfrm>
                    <a:prstGeom prst="rect">
                      <a:avLst/>
                    </a:prstGeom>
                    <a:noFill/>
                    <a:ln>
                      <a:noFill/>
                    </a:ln>
                  </pic:spPr>
                </pic:pic>
              </a:graphicData>
            </a:graphic>
          </wp:anchor>
        </w:drawing>
      </w:r>
      <w:r w:rsidR="00481A9C" w:rsidRPr="00481A9C">
        <w:rPr>
          <w:rFonts w:ascii="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5266690</wp:posOffset>
            </wp:positionH>
            <wp:positionV relativeFrom="paragraph">
              <wp:posOffset>1653540</wp:posOffset>
            </wp:positionV>
            <wp:extent cx="1331595" cy="1727835"/>
            <wp:effectExtent l="19050" t="0" r="1905" b="0"/>
            <wp:wrapThrough wrapText="bothSides">
              <wp:wrapPolygon edited="0">
                <wp:start x="-309" y="0"/>
                <wp:lineTo x="-309" y="21433"/>
                <wp:lineTo x="21631" y="21433"/>
                <wp:lineTo x="21631" y="0"/>
                <wp:lineTo x="-309" y="0"/>
              </wp:wrapPolygon>
            </wp:wrapThrough>
            <wp:docPr id="54" name="Рисунок 54" descr="http://s43.edusoligorsk.by/wp-content/uploads/2014/12/1367285_html_m7600ac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43.edusoligorsk.by/wp-content/uploads/2014/12/1367285_html_m7600ac1a.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1595" cy="1727835"/>
                    </a:xfrm>
                    <a:prstGeom prst="rect">
                      <a:avLst/>
                    </a:prstGeom>
                    <a:noFill/>
                    <a:ln>
                      <a:noFill/>
                    </a:ln>
                  </pic:spPr>
                </pic:pic>
              </a:graphicData>
            </a:graphic>
          </wp:anchor>
        </w:drawing>
      </w:r>
      <w:r w:rsidR="00481A9C" w:rsidRPr="00481A9C">
        <w:rPr>
          <w:rFonts w:ascii="Times New Roman" w:hAnsi="Times New Roman" w:cs="Times New Roman"/>
          <w:sz w:val="24"/>
          <w:szCs w:val="24"/>
        </w:rPr>
        <w:t xml:space="preserve">Что такое плакса, вы, конечно, знаете. Помните сказку про </w:t>
      </w:r>
      <w:proofErr w:type="spellStart"/>
      <w:r w:rsidR="00481A9C" w:rsidRPr="00481A9C">
        <w:rPr>
          <w:rFonts w:ascii="Times New Roman" w:hAnsi="Times New Roman" w:cs="Times New Roman"/>
          <w:sz w:val="24"/>
          <w:szCs w:val="24"/>
        </w:rPr>
        <w:t>Царевну-Несмеяну</w:t>
      </w:r>
      <w:proofErr w:type="spellEnd"/>
      <w:r w:rsidR="00481A9C" w:rsidRPr="00481A9C">
        <w:rPr>
          <w:rFonts w:ascii="Times New Roman" w:hAnsi="Times New Roman" w:cs="Times New Roman"/>
          <w:sz w:val="24"/>
          <w:szCs w:val="24"/>
        </w:rPr>
        <w:t>, которая проливала слезы, чуть, что не по ней. Такие «</w:t>
      </w:r>
      <w:proofErr w:type="spellStart"/>
      <w:r w:rsidR="00481A9C" w:rsidRPr="00481A9C">
        <w:rPr>
          <w:rFonts w:ascii="Times New Roman" w:hAnsi="Times New Roman" w:cs="Times New Roman"/>
          <w:sz w:val="24"/>
          <w:szCs w:val="24"/>
        </w:rPr>
        <w:t>несмеяны</w:t>
      </w:r>
      <w:proofErr w:type="spellEnd"/>
      <w:r w:rsidR="00481A9C" w:rsidRPr="00481A9C">
        <w:rPr>
          <w:rFonts w:ascii="Times New Roman" w:hAnsi="Times New Roman" w:cs="Times New Roman"/>
          <w:sz w:val="24"/>
          <w:szCs w:val="24"/>
        </w:rPr>
        <w:t xml:space="preserve">» встречаются и в жизни. Сколько есть плаксивых, капризных ребят. А так же есть </w:t>
      </w:r>
      <w:proofErr w:type="gramStart"/>
      <w:r w:rsidR="00481A9C" w:rsidRPr="00481A9C">
        <w:rPr>
          <w:rFonts w:ascii="Times New Roman" w:hAnsi="Times New Roman" w:cs="Times New Roman"/>
          <w:sz w:val="24"/>
          <w:szCs w:val="24"/>
        </w:rPr>
        <w:t>дети-злюки</w:t>
      </w:r>
      <w:proofErr w:type="gramEnd"/>
      <w:r w:rsidR="00481A9C" w:rsidRPr="00481A9C">
        <w:rPr>
          <w:rFonts w:ascii="Times New Roman" w:hAnsi="Times New Roman" w:cs="Times New Roman"/>
          <w:sz w:val="24"/>
          <w:szCs w:val="24"/>
        </w:rPr>
        <w:t>, сердитые, драчливые, всех обижают и никого не пожалеют. А есть дети очень веселые по характеру. Резвушкой называют девочку-непоседу, попрыгунью, ей так трудно усидеть на одном месте. Слово резвушка происходит от слова резвая – т.е. быстрая, веселая, игривая. Музыка рассказывает о девочке с характером непоседы, озорницы.  Все бы ей веселиться, прыгать да бегать.</w:t>
      </w:r>
    </w:p>
    <w:p w:rsidR="00481A9C" w:rsidRPr="00481A9C" w:rsidRDefault="00481A9C" w:rsidP="00481A9C">
      <w:pPr>
        <w:spacing w:after="0"/>
        <w:ind w:firstLine="567"/>
        <w:jc w:val="both"/>
        <w:rPr>
          <w:rFonts w:ascii="Times New Roman" w:hAnsi="Times New Roman" w:cs="Times New Roman"/>
          <w:sz w:val="24"/>
          <w:szCs w:val="24"/>
        </w:rPr>
      </w:pPr>
      <w:r w:rsidRPr="00481A9C">
        <w:rPr>
          <w:rFonts w:ascii="Times New Roman" w:hAnsi="Times New Roman" w:cs="Times New Roman"/>
          <w:sz w:val="24"/>
          <w:szCs w:val="24"/>
        </w:rPr>
        <w:t>Музыка «Плаксы» звучит тихо, жалобно, печально, медленно. Она заунывная, передает всхлипывания и взвизгивания капризули. В пьесе «</w:t>
      </w:r>
      <w:proofErr w:type="gramStart"/>
      <w:r w:rsidRPr="00481A9C">
        <w:rPr>
          <w:rFonts w:ascii="Times New Roman" w:hAnsi="Times New Roman" w:cs="Times New Roman"/>
          <w:sz w:val="24"/>
          <w:szCs w:val="24"/>
        </w:rPr>
        <w:t>Злюка</w:t>
      </w:r>
      <w:proofErr w:type="gramEnd"/>
      <w:r w:rsidRPr="00481A9C">
        <w:rPr>
          <w:rFonts w:ascii="Times New Roman" w:hAnsi="Times New Roman" w:cs="Times New Roman"/>
          <w:sz w:val="24"/>
          <w:szCs w:val="24"/>
        </w:rPr>
        <w:t xml:space="preserve">» мелодия звучит громче, быстрее. Звучит в сопровождении аккордов – жестких, сердитых, злых, колючих. У </w:t>
      </w:r>
      <w:proofErr w:type="gramStart"/>
      <w:r w:rsidRPr="00481A9C">
        <w:rPr>
          <w:rFonts w:ascii="Times New Roman" w:hAnsi="Times New Roman" w:cs="Times New Roman"/>
          <w:sz w:val="24"/>
          <w:szCs w:val="24"/>
        </w:rPr>
        <w:t>злюки</w:t>
      </w:r>
      <w:proofErr w:type="gramEnd"/>
      <w:r w:rsidRPr="00481A9C">
        <w:rPr>
          <w:rFonts w:ascii="Times New Roman" w:hAnsi="Times New Roman" w:cs="Times New Roman"/>
          <w:sz w:val="24"/>
          <w:szCs w:val="24"/>
        </w:rPr>
        <w:t xml:space="preserve"> такой колючий характер. </w:t>
      </w:r>
      <w:proofErr w:type="gramStart"/>
      <w:r w:rsidRPr="00481A9C">
        <w:rPr>
          <w:rFonts w:ascii="Times New Roman" w:hAnsi="Times New Roman" w:cs="Times New Roman"/>
          <w:sz w:val="24"/>
          <w:szCs w:val="24"/>
        </w:rPr>
        <w:t>Злюка</w:t>
      </w:r>
      <w:proofErr w:type="gramEnd"/>
      <w:r w:rsidRPr="00481A9C">
        <w:rPr>
          <w:rFonts w:ascii="Times New Roman" w:hAnsi="Times New Roman" w:cs="Times New Roman"/>
          <w:sz w:val="24"/>
          <w:szCs w:val="24"/>
        </w:rPr>
        <w:t xml:space="preserve"> ведь не может быть красивой, поэтому и музыка звучит так резко и некрасиво. Даже если у «</w:t>
      </w:r>
      <w:proofErr w:type="gramStart"/>
      <w:r w:rsidRPr="00481A9C">
        <w:rPr>
          <w:rFonts w:ascii="Times New Roman" w:hAnsi="Times New Roman" w:cs="Times New Roman"/>
          <w:sz w:val="24"/>
          <w:szCs w:val="24"/>
        </w:rPr>
        <w:t>девочки-злюки</w:t>
      </w:r>
      <w:proofErr w:type="gramEnd"/>
      <w:r w:rsidRPr="00481A9C">
        <w:rPr>
          <w:rFonts w:ascii="Times New Roman" w:hAnsi="Times New Roman" w:cs="Times New Roman"/>
          <w:sz w:val="24"/>
          <w:szCs w:val="24"/>
        </w:rPr>
        <w:t xml:space="preserve">» симпатичное лицо, но она злая, недобрая, то не будет никому нравиться, с ней не захочет никто дружить. Ну а в пьесе «Резвушка» </w:t>
      </w:r>
      <w:r w:rsidR="002D1B67">
        <w:rPr>
          <w:rFonts w:ascii="Times New Roman" w:hAnsi="Times New Roman" w:cs="Times New Roman"/>
          <w:sz w:val="24"/>
          <w:szCs w:val="24"/>
        </w:rPr>
        <w:t>–</w:t>
      </w:r>
      <w:r w:rsidRPr="00481A9C">
        <w:rPr>
          <w:rFonts w:ascii="Times New Roman" w:hAnsi="Times New Roman" w:cs="Times New Roman"/>
          <w:sz w:val="24"/>
          <w:szCs w:val="24"/>
        </w:rPr>
        <w:t xml:space="preserve"> музыка быстрая, резвая, легкая, полетная, шаловливая и озорная. Мелодия то спускается вниз, то внезапно взлетает вверх, то стремительно подпрыгивает, порхает.</w:t>
      </w:r>
      <w:r w:rsidR="00CB042D">
        <w:rPr>
          <w:rFonts w:ascii="Times New Roman" w:hAnsi="Times New Roman" w:cs="Times New Roman"/>
          <w:sz w:val="24"/>
          <w:szCs w:val="24"/>
        </w:rPr>
        <w:t xml:space="preserve"> </w:t>
      </w:r>
      <w:r w:rsidRPr="00481A9C">
        <w:rPr>
          <w:rFonts w:ascii="Times New Roman" w:hAnsi="Times New Roman" w:cs="Times New Roman"/>
          <w:sz w:val="24"/>
          <w:szCs w:val="24"/>
        </w:rPr>
        <w:t xml:space="preserve">Сейчас мы послушаем пьесу Кабалевского, в которой выражен характер ребенка. Она называется «Упрямый братишка». Что такое упрямство, вы знаете? Какого ребенка мы называем упрямым. Непослушного. Упрямый ребенок делает все по-своему, и не соглашается ни на какие уговоры взрослого. </w:t>
      </w:r>
    </w:p>
    <w:p w:rsidR="00481A9C" w:rsidRPr="00481A9C" w:rsidRDefault="00481A9C" w:rsidP="00481A9C">
      <w:pPr>
        <w:spacing w:after="0"/>
        <w:ind w:firstLine="567"/>
        <w:jc w:val="both"/>
        <w:rPr>
          <w:rFonts w:ascii="Times New Roman" w:hAnsi="Times New Roman" w:cs="Times New Roman"/>
          <w:sz w:val="24"/>
          <w:szCs w:val="24"/>
        </w:rPr>
      </w:pPr>
      <w:r w:rsidRPr="00481A9C">
        <w:rPr>
          <w:rFonts w:ascii="Times New Roman" w:hAnsi="Times New Roman" w:cs="Times New Roman"/>
          <w:sz w:val="24"/>
          <w:szCs w:val="24"/>
        </w:rPr>
        <w:t>Музыка, которая выражает упрямый характер, звучит настойчиво, грубо, надрывно, упрямо.</w:t>
      </w:r>
    </w:p>
    <w:p w:rsidR="00481A9C" w:rsidRPr="00481A9C" w:rsidRDefault="00481A9C" w:rsidP="00481A9C">
      <w:pPr>
        <w:spacing w:after="0"/>
        <w:ind w:firstLine="567"/>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-194945</wp:posOffset>
            </wp:positionH>
            <wp:positionV relativeFrom="paragraph">
              <wp:posOffset>1027430</wp:posOffset>
            </wp:positionV>
            <wp:extent cx="2592070" cy="1492250"/>
            <wp:effectExtent l="19050" t="0" r="0" b="0"/>
            <wp:wrapThrough wrapText="bothSides">
              <wp:wrapPolygon edited="0">
                <wp:start x="-159" y="0"/>
                <wp:lineTo x="-159" y="21232"/>
                <wp:lineTo x="21589" y="21232"/>
                <wp:lineTo x="21589" y="0"/>
                <wp:lineTo x="-159" y="0"/>
              </wp:wrapPolygon>
            </wp:wrapThrough>
            <wp:docPr id="55" name="Рисунок 55" descr="http://delfin-rc.ru/uploads/posts/2015-04/142829512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delfin-rc.ru/uploads/posts/2015-04/1428295124_2.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2070" cy="1492250"/>
                    </a:xfrm>
                    <a:prstGeom prst="rect">
                      <a:avLst/>
                    </a:prstGeom>
                    <a:noFill/>
                    <a:ln>
                      <a:noFill/>
                    </a:ln>
                  </pic:spPr>
                </pic:pic>
              </a:graphicData>
            </a:graphic>
          </wp:anchor>
        </w:drawing>
      </w:r>
      <w:r w:rsidRPr="00481A9C">
        <w:rPr>
          <w:rFonts w:ascii="Times New Roman" w:hAnsi="Times New Roman" w:cs="Times New Roman"/>
          <w:sz w:val="24"/>
          <w:szCs w:val="24"/>
        </w:rPr>
        <w:t>В этой пьесе – упрямый братишка всё время твердит своё. Эта музыка очень похожа на разговор. Когда мама уговаривает ребенка, она сначала пытается объяснить ему то, что хочет, спокойно, терпеливо, говорит ласково и тихо. Так и в музыке. Если ребенок не слушается, мама начинает говорить настойчивее, громче, пытается убедить его. Но упрямый ребенок однообразно бубнит свое, отвечает как бы на одном звуке. Как  похожа эта музыка на речь! Мама снова пробует убедить упрямца, но ребенок перебивает ее, не слушает. А в конце пьесы, как вам кажется, уговорила мама упрямого сына сделать, что она просила? Нет!</w:t>
      </w:r>
    </w:p>
    <w:p w:rsidR="00481A9C" w:rsidRPr="00481A9C" w:rsidRDefault="00481A9C" w:rsidP="00481A9C">
      <w:pPr>
        <w:spacing w:after="0"/>
        <w:ind w:firstLine="567"/>
        <w:jc w:val="both"/>
        <w:rPr>
          <w:rFonts w:ascii="Times New Roman" w:hAnsi="Times New Roman" w:cs="Times New Roman"/>
          <w:sz w:val="24"/>
          <w:szCs w:val="24"/>
        </w:rPr>
      </w:pPr>
      <w:r w:rsidRPr="00481A9C">
        <w:rPr>
          <w:rFonts w:ascii="Times New Roman" w:hAnsi="Times New Roman" w:cs="Times New Roman"/>
          <w:sz w:val="24"/>
          <w:szCs w:val="24"/>
        </w:rPr>
        <w:t xml:space="preserve">Упрямый мальчик так и не согласился с мамой, не послушался ее. Он что-то капризно выкрикнул напоследок. А когда его мама уговаривала, то он как будто все время твердил: «Нет, нет, нет!» или «Не хочу!». </w:t>
      </w:r>
    </w:p>
    <w:p w:rsidR="00F17F3F" w:rsidRDefault="00F17F3F" w:rsidP="00481A9C">
      <w:pPr>
        <w:pStyle w:val="a5"/>
        <w:shd w:val="clear" w:color="auto" w:fill="FFFFFF"/>
        <w:spacing w:before="0" w:beforeAutospacing="0" w:after="0" w:afterAutospacing="0" w:line="294" w:lineRule="atLeast"/>
        <w:ind w:firstLine="567"/>
        <w:jc w:val="both"/>
        <w:rPr>
          <w:iCs/>
          <w:color w:val="000000"/>
        </w:rPr>
      </w:pPr>
    </w:p>
    <w:p w:rsidR="002D1B67" w:rsidRDefault="002D1B67" w:rsidP="00481A9C">
      <w:pPr>
        <w:pStyle w:val="a5"/>
        <w:shd w:val="clear" w:color="auto" w:fill="FFFFFF"/>
        <w:spacing w:before="0" w:beforeAutospacing="0" w:after="0" w:afterAutospacing="0" w:line="294" w:lineRule="atLeast"/>
        <w:ind w:firstLine="567"/>
        <w:jc w:val="both"/>
        <w:rPr>
          <w:iCs/>
          <w:color w:val="000000"/>
        </w:rPr>
      </w:pPr>
    </w:p>
    <w:p w:rsidR="002D1B67" w:rsidRDefault="002D1B67" w:rsidP="00481A9C">
      <w:pPr>
        <w:pStyle w:val="a5"/>
        <w:shd w:val="clear" w:color="auto" w:fill="FFFFFF"/>
        <w:spacing w:before="0" w:beforeAutospacing="0" w:after="0" w:afterAutospacing="0" w:line="294" w:lineRule="atLeast"/>
        <w:ind w:firstLine="567"/>
        <w:jc w:val="both"/>
        <w:rPr>
          <w:iCs/>
          <w:color w:val="000000"/>
        </w:rPr>
      </w:pPr>
    </w:p>
    <w:p w:rsidR="002D1B67" w:rsidRDefault="002D1B67" w:rsidP="00481A9C">
      <w:pPr>
        <w:pStyle w:val="a5"/>
        <w:shd w:val="clear" w:color="auto" w:fill="FFFFFF"/>
        <w:spacing w:before="0" w:beforeAutospacing="0" w:after="0" w:afterAutospacing="0" w:line="294" w:lineRule="atLeast"/>
        <w:ind w:firstLine="567"/>
        <w:jc w:val="both"/>
        <w:rPr>
          <w:iCs/>
          <w:color w:val="000000"/>
        </w:rPr>
      </w:pPr>
    </w:p>
    <w:p w:rsidR="002D1B67" w:rsidRDefault="002D1B67" w:rsidP="00481A9C">
      <w:pPr>
        <w:pStyle w:val="a5"/>
        <w:shd w:val="clear" w:color="auto" w:fill="FFFFFF"/>
        <w:spacing w:before="0" w:beforeAutospacing="0" w:after="0" w:afterAutospacing="0" w:line="294" w:lineRule="atLeast"/>
        <w:ind w:firstLine="567"/>
        <w:jc w:val="both"/>
        <w:rPr>
          <w:iCs/>
          <w:color w:val="000000"/>
        </w:rPr>
      </w:pPr>
    </w:p>
    <w:p w:rsidR="002D1B67" w:rsidRPr="00481A9C" w:rsidRDefault="002D1B67" w:rsidP="00481A9C">
      <w:pPr>
        <w:pStyle w:val="a5"/>
        <w:shd w:val="clear" w:color="auto" w:fill="FFFFFF"/>
        <w:spacing w:before="0" w:beforeAutospacing="0" w:after="0" w:afterAutospacing="0" w:line="294" w:lineRule="atLeast"/>
        <w:ind w:firstLine="567"/>
        <w:jc w:val="both"/>
        <w:rPr>
          <w:iCs/>
          <w:color w:val="000000"/>
        </w:rPr>
      </w:pPr>
    </w:p>
    <w:p w:rsidR="00F6736E" w:rsidRPr="00481A9C" w:rsidRDefault="00F6736E" w:rsidP="00481A9C">
      <w:pPr>
        <w:pStyle w:val="a5"/>
        <w:shd w:val="clear" w:color="auto" w:fill="FFFFFF"/>
        <w:spacing w:before="0" w:beforeAutospacing="0" w:after="0" w:afterAutospacing="0" w:line="294" w:lineRule="atLeast"/>
        <w:ind w:firstLine="567"/>
        <w:jc w:val="center"/>
        <w:rPr>
          <w:iCs/>
          <w:color w:val="000000"/>
          <w:sz w:val="32"/>
        </w:rPr>
      </w:pPr>
      <w:r w:rsidRPr="00481A9C">
        <w:rPr>
          <w:iCs/>
          <w:color w:val="000000"/>
          <w:sz w:val="32"/>
        </w:rPr>
        <w:lastRenderedPageBreak/>
        <w:t>Прослушайте пьесы и заполните табличку:</w:t>
      </w:r>
    </w:p>
    <w:p w:rsidR="00F17F3F" w:rsidRPr="00F6736E" w:rsidRDefault="00F17F3F" w:rsidP="007A1D7B">
      <w:pPr>
        <w:pStyle w:val="a5"/>
        <w:shd w:val="clear" w:color="auto" w:fill="FFFFFF"/>
        <w:spacing w:before="0" w:beforeAutospacing="0" w:after="0" w:afterAutospacing="0" w:line="294" w:lineRule="atLeast"/>
        <w:ind w:firstLine="426"/>
        <w:jc w:val="both"/>
        <w:rPr>
          <w:iCs/>
          <w:color w:val="000000"/>
        </w:rPr>
      </w:pPr>
    </w:p>
    <w:tbl>
      <w:tblPr>
        <w:tblStyle w:val="a3"/>
        <w:tblW w:w="0" w:type="auto"/>
        <w:tblLook w:val="04A0"/>
      </w:tblPr>
      <w:tblGrid>
        <w:gridCol w:w="2093"/>
        <w:gridCol w:w="2268"/>
        <w:gridCol w:w="1898"/>
        <w:gridCol w:w="1821"/>
        <w:gridCol w:w="2625"/>
      </w:tblGrid>
      <w:tr w:rsidR="00F6736E" w:rsidRPr="00F6736E" w:rsidTr="00F17F3F">
        <w:tc>
          <w:tcPr>
            <w:tcW w:w="2093" w:type="dxa"/>
          </w:tcPr>
          <w:p w:rsidR="00F6736E" w:rsidRPr="00F6736E" w:rsidRDefault="00F6736E" w:rsidP="00F6736E">
            <w:pPr>
              <w:pStyle w:val="a5"/>
              <w:spacing w:before="0" w:beforeAutospacing="0" w:after="0" w:afterAutospacing="0" w:line="294" w:lineRule="atLeast"/>
              <w:jc w:val="center"/>
              <w:rPr>
                <w:b/>
                <w:color w:val="000000"/>
                <w:sz w:val="28"/>
                <w:szCs w:val="28"/>
              </w:rPr>
            </w:pPr>
            <w:r w:rsidRPr="00F6736E">
              <w:rPr>
                <w:b/>
                <w:color w:val="000000"/>
                <w:sz w:val="28"/>
                <w:szCs w:val="28"/>
              </w:rPr>
              <w:t>Композитор</w:t>
            </w:r>
          </w:p>
        </w:tc>
        <w:tc>
          <w:tcPr>
            <w:tcW w:w="2268" w:type="dxa"/>
          </w:tcPr>
          <w:p w:rsidR="00F6736E" w:rsidRPr="00F6736E" w:rsidRDefault="00F6736E" w:rsidP="00F6736E">
            <w:pPr>
              <w:pStyle w:val="a5"/>
              <w:spacing w:before="0" w:beforeAutospacing="0" w:after="0" w:afterAutospacing="0" w:line="294" w:lineRule="atLeast"/>
              <w:jc w:val="center"/>
              <w:rPr>
                <w:b/>
                <w:color w:val="000000"/>
                <w:sz w:val="28"/>
                <w:szCs w:val="28"/>
              </w:rPr>
            </w:pPr>
            <w:r w:rsidRPr="00F6736E">
              <w:rPr>
                <w:b/>
                <w:color w:val="000000"/>
                <w:sz w:val="28"/>
                <w:szCs w:val="28"/>
              </w:rPr>
              <w:t>Название пьесы</w:t>
            </w:r>
          </w:p>
        </w:tc>
        <w:tc>
          <w:tcPr>
            <w:tcW w:w="1898" w:type="dxa"/>
            <w:tcBorders>
              <w:right w:val="single" w:sz="4" w:space="0" w:color="auto"/>
            </w:tcBorders>
          </w:tcPr>
          <w:p w:rsidR="00F6736E" w:rsidRPr="00F6736E" w:rsidRDefault="00F6736E" w:rsidP="00F6736E">
            <w:pPr>
              <w:pStyle w:val="a5"/>
              <w:spacing w:before="0" w:beforeAutospacing="0" w:after="0" w:afterAutospacing="0" w:line="294" w:lineRule="atLeast"/>
              <w:jc w:val="center"/>
              <w:rPr>
                <w:b/>
                <w:color w:val="000000"/>
                <w:sz w:val="28"/>
                <w:szCs w:val="28"/>
              </w:rPr>
            </w:pPr>
            <w:r w:rsidRPr="00F6736E">
              <w:rPr>
                <w:b/>
                <w:color w:val="000000"/>
                <w:sz w:val="28"/>
                <w:szCs w:val="28"/>
              </w:rPr>
              <w:t>Характер звучания</w:t>
            </w:r>
          </w:p>
        </w:tc>
        <w:tc>
          <w:tcPr>
            <w:tcW w:w="1821" w:type="dxa"/>
            <w:tcBorders>
              <w:left w:val="single" w:sz="4" w:space="0" w:color="auto"/>
              <w:right w:val="single" w:sz="4" w:space="0" w:color="auto"/>
            </w:tcBorders>
          </w:tcPr>
          <w:p w:rsidR="00F6736E" w:rsidRPr="00F6736E" w:rsidRDefault="00F6736E" w:rsidP="00F6736E">
            <w:pPr>
              <w:pStyle w:val="a5"/>
              <w:spacing w:before="0" w:beforeAutospacing="0" w:after="0" w:afterAutospacing="0" w:line="294" w:lineRule="atLeast"/>
              <w:jc w:val="center"/>
              <w:rPr>
                <w:b/>
                <w:color w:val="000000"/>
                <w:sz w:val="28"/>
                <w:szCs w:val="28"/>
              </w:rPr>
            </w:pPr>
            <w:r w:rsidRPr="00F6736E">
              <w:rPr>
                <w:b/>
                <w:color w:val="000000"/>
                <w:sz w:val="28"/>
                <w:szCs w:val="28"/>
              </w:rPr>
              <w:t>Темп</w:t>
            </w:r>
          </w:p>
        </w:tc>
        <w:tc>
          <w:tcPr>
            <w:tcW w:w="2625" w:type="dxa"/>
            <w:tcBorders>
              <w:left w:val="single" w:sz="4" w:space="0" w:color="auto"/>
            </w:tcBorders>
          </w:tcPr>
          <w:p w:rsidR="00F6736E" w:rsidRPr="00F6736E" w:rsidRDefault="00F17F3F" w:rsidP="00F6736E">
            <w:pPr>
              <w:pStyle w:val="a5"/>
              <w:spacing w:before="0" w:beforeAutospacing="0" w:after="0" w:afterAutospacing="0" w:line="294" w:lineRule="atLeast"/>
              <w:jc w:val="center"/>
              <w:rPr>
                <w:b/>
                <w:color w:val="000000"/>
                <w:sz w:val="28"/>
                <w:szCs w:val="28"/>
              </w:rPr>
            </w:pPr>
            <w:r>
              <w:rPr>
                <w:b/>
                <w:color w:val="000000"/>
                <w:sz w:val="28"/>
                <w:szCs w:val="28"/>
              </w:rPr>
              <w:t xml:space="preserve">Инструмент </w:t>
            </w:r>
          </w:p>
        </w:tc>
      </w:tr>
      <w:tr w:rsidR="00F17F3F" w:rsidRPr="00F6736E" w:rsidTr="00576CEF">
        <w:tc>
          <w:tcPr>
            <w:tcW w:w="2093" w:type="dxa"/>
            <w:vMerge w:val="restart"/>
          </w:tcPr>
          <w:p w:rsidR="00F17F3F" w:rsidRPr="00F6736E" w:rsidRDefault="00F17F3F" w:rsidP="007916F2">
            <w:pPr>
              <w:pStyle w:val="a5"/>
              <w:spacing w:before="0" w:beforeAutospacing="0" w:after="0" w:afterAutospacing="0" w:line="294" w:lineRule="atLeast"/>
              <w:jc w:val="both"/>
              <w:rPr>
                <w:color w:val="000000"/>
                <w:sz w:val="28"/>
                <w:szCs w:val="28"/>
              </w:rPr>
            </w:pPr>
            <w:r w:rsidRPr="00F6736E">
              <w:rPr>
                <w:color w:val="000000"/>
                <w:sz w:val="28"/>
                <w:szCs w:val="28"/>
              </w:rPr>
              <w:t>Д. Кабалевский</w:t>
            </w:r>
          </w:p>
        </w:tc>
        <w:tc>
          <w:tcPr>
            <w:tcW w:w="2268" w:type="dxa"/>
            <w:shd w:val="clear" w:color="auto" w:fill="92D050"/>
          </w:tcPr>
          <w:p w:rsidR="00F17F3F" w:rsidRPr="00F6736E" w:rsidRDefault="00F17F3F" w:rsidP="007916F2">
            <w:pPr>
              <w:pStyle w:val="a5"/>
              <w:spacing w:before="0" w:beforeAutospacing="0" w:after="0" w:afterAutospacing="0" w:line="294" w:lineRule="atLeast"/>
              <w:jc w:val="both"/>
              <w:rPr>
                <w:color w:val="000000"/>
                <w:sz w:val="28"/>
                <w:szCs w:val="28"/>
              </w:rPr>
            </w:pPr>
            <w:r>
              <w:rPr>
                <w:color w:val="000000"/>
                <w:sz w:val="28"/>
                <w:szCs w:val="28"/>
              </w:rPr>
              <w:t>«Три подружки»</w:t>
            </w:r>
          </w:p>
        </w:tc>
        <w:tc>
          <w:tcPr>
            <w:tcW w:w="1898" w:type="dxa"/>
            <w:tcBorders>
              <w:right w:val="single" w:sz="4" w:space="0" w:color="auto"/>
            </w:tcBorders>
          </w:tcPr>
          <w:p w:rsidR="00F17F3F" w:rsidRDefault="00F17F3F" w:rsidP="007916F2">
            <w:pPr>
              <w:pStyle w:val="a5"/>
              <w:spacing w:before="0" w:beforeAutospacing="0" w:after="0" w:afterAutospacing="0" w:line="294" w:lineRule="atLeast"/>
              <w:jc w:val="both"/>
              <w:rPr>
                <w:color w:val="000000"/>
                <w:sz w:val="28"/>
                <w:szCs w:val="28"/>
              </w:rPr>
            </w:pPr>
          </w:p>
          <w:p w:rsidR="00576CEF" w:rsidRPr="00F6736E" w:rsidRDefault="00576CEF" w:rsidP="007916F2">
            <w:pPr>
              <w:pStyle w:val="a5"/>
              <w:spacing w:before="0" w:beforeAutospacing="0" w:after="0" w:afterAutospacing="0" w:line="294" w:lineRule="atLeast"/>
              <w:jc w:val="both"/>
              <w:rPr>
                <w:color w:val="000000"/>
                <w:sz w:val="28"/>
                <w:szCs w:val="28"/>
              </w:rPr>
            </w:pPr>
          </w:p>
        </w:tc>
        <w:tc>
          <w:tcPr>
            <w:tcW w:w="1821" w:type="dxa"/>
            <w:tcBorders>
              <w:left w:val="single" w:sz="4" w:space="0" w:color="auto"/>
              <w:righ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625" w:type="dxa"/>
            <w:tcBorders>
              <w:lef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r>
      <w:tr w:rsidR="00F17F3F" w:rsidRPr="00F6736E" w:rsidTr="00F17F3F">
        <w:tc>
          <w:tcPr>
            <w:tcW w:w="2093" w:type="dxa"/>
            <w:vMerge/>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268" w:type="dxa"/>
          </w:tcPr>
          <w:p w:rsidR="00F17F3F" w:rsidRDefault="00F17F3F" w:rsidP="007916F2">
            <w:pPr>
              <w:pStyle w:val="a5"/>
              <w:spacing w:before="0" w:beforeAutospacing="0" w:after="0" w:afterAutospacing="0" w:line="294" w:lineRule="atLeast"/>
              <w:jc w:val="center"/>
              <w:rPr>
                <w:color w:val="000000"/>
                <w:sz w:val="28"/>
                <w:szCs w:val="28"/>
              </w:rPr>
            </w:pPr>
            <w:r>
              <w:rPr>
                <w:color w:val="000000"/>
                <w:sz w:val="28"/>
                <w:szCs w:val="28"/>
              </w:rPr>
              <w:t>«</w:t>
            </w:r>
            <w:proofErr w:type="gramStart"/>
            <w:r>
              <w:rPr>
                <w:color w:val="000000"/>
                <w:sz w:val="28"/>
                <w:szCs w:val="28"/>
              </w:rPr>
              <w:t>Злюка</w:t>
            </w:r>
            <w:proofErr w:type="gramEnd"/>
            <w:r>
              <w:rPr>
                <w:color w:val="000000"/>
                <w:sz w:val="28"/>
                <w:szCs w:val="28"/>
              </w:rPr>
              <w:t>»</w:t>
            </w:r>
          </w:p>
        </w:tc>
        <w:tc>
          <w:tcPr>
            <w:tcW w:w="1898" w:type="dxa"/>
            <w:tcBorders>
              <w:right w:val="single" w:sz="4" w:space="0" w:color="auto"/>
            </w:tcBorders>
          </w:tcPr>
          <w:p w:rsidR="00F17F3F" w:rsidRDefault="00F17F3F" w:rsidP="007916F2">
            <w:pPr>
              <w:pStyle w:val="a5"/>
              <w:spacing w:before="0" w:beforeAutospacing="0" w:after="0" w:afterAutospacing="0" w:line="294" w:lineRule="atLeast"/>
              <w:jc w:val="both"/>
              <w:rPr>
                <w:color w:val="000000"/>
                <w:sz w:val="28"/>
                <w:szCs w:val="28"/>
              </w:rPr>
            </w:pPr>
          </w:p>
          <w:p w:rsidR="00576CEF" w:rsidRPr="00F6736E" w:rsidRDefault="00576CEF" w:rsidP="007916F2">
            <w:pPr>
              <w:pStyle w:val="a5"/>
              <w:spacing w:before="0" w:beforeAutospacing="0" w:after="0" w:afterAutospacing="0" w:line="294" w:lineRule="atLeast"/>
              <w:jc w:val="both"/>
              <w:rPr>
                <w:color w:val="000000"/>
                <w:sz w:val="28"/>
                <w:szCs w:val="28"/>
              </w:rPr>
            </w:pPr>
          </w:p>
        </w:tc>
        <w:tc>
          <w:tcPr>
            <w:tcW w:w="1821" w:type="dxa"/>
            <w:tcBorders>
              <w:left w:val="single" w:sz="4" w:space="0" w:color="auto"/>
              <w:righ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625" w:type="dxa"/>
            <w:tcBorders>
              <w:lef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r>
      <w:tr w:rsidR="00F17F3F" w:rsidRPr="00F6736E" w:rsidTr="00F17F3F">
        <w:tc>
          <w:tcPr>
            <w:tcW w:w="2093" w:type="dxa"/>
            <w:vMerge/>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268" w:type="dxa"/>
          </w:tcPr>
          <w:p w:rsidR="00F17F3F" w:rsidRDefault="00F17F3F" w:rsidP="007916F2">
            <w:pPr>
              <w:pStyle w:val="a5"/>
              <w:spacing w:before="0" w:beforeAutospacing="0" w:after="0" w:afterAutospacing="0" w:line="294" w:lineRule="atLeast"/>
              <w:jc w:val="center"/>
              <w:rPr>
                <w:color w:val="000000"/>
                <w:sz w:val="28"/>
                <w:szCs w:val="28"/>
              </w:rPr>
            </w:pPr>
            <w:r>
              <w:rPr>
                <w:color w:val="000000"/>
                <w:sz w:val="28"/>
                <w:szCs w:val="28"/>
              </w:rPr>
              <w:t>«Плакса»</w:t>
            </w:r>
          </w:p>
        </w:tc>
        <w:tc>
          <w:tcPr>
            <w:tcW w:w="1898" w:type="dxa"/>
            <w:tcBorders>
              <w:right w:val="single" w:sz="4" w:space="0" w:color="auto"/>
            </w:tcBorders>
          </w:tcPr>
          <w:p w:rsidR="00F17F3F" w:rsidRDefault="00F17F3F" w:rsidP="007916F2">
            <w:pPr>
              <w:pStyle w:val="a5"/>
              <w:spacing w:before="0" w:beforeAutospacing="0" w:after="0" w:afterAutospacing="0" w:line="294" w:lineRule="atLeast"/>
              <w:jc w:val="both"/>
              <w:rPr>
                <w:color w:val="000000"/>
                <w:sz w:val="28"/>
                <w:szCs w:val="28"/>
              </w:rPr>
            </w:pPr>
          </w:p>
          <w:p w:rsidR="00576CEF" w:rsidRPr="00F6736E" w:rsidRDefault="00576CEF" w:rsidP="007916F2">
            <w:pPr>
              <w:pStyle w:val="a5"/>
              <w:spacing w:before="0" w:beforeAutospacing="0" w:after="0" w:afterAutospacing="0" w:line="294" w:lineRule="atLeast"/>
              <w:jc w:val="both"/>
              <w:rPr>
                <w:color w:val="000000"/>
                <w:sz w:val="28"/>
                <w:szCs w:val="28"/>
              </w:rPr>
            </w:pPr>
          </w:p>
        </w:tc>
        <w:tc>
          <w:tcPr>
            <w:tcW w:w="1821" w:type="dxa"/>
            <w:tcBorders>
              <w:left w:val="single" w:sz="4" w:space="0" w:color="auto"/>
              <w:righ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625" w:type="dxa"/>
            <w:tcBorders>
              <w:lef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r>
      <w:tr w:rsidR="00F17F3F" w:rsidRPr="00F6736E" w:rsidTr="00F17F3F">
        <w:tc>
          <w:tcPr>
            <w:tcW w:w="2093" w:type="dxa"/>
            <w:vMerge/>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268" w:type="dxa"/>
          </w:tcPr>
          <w:p w:rsidR="00F17F3F" w:rsidRDefault="00F17F3F" w:rsidP="007916F2">
            <w:pPr>
              <w:pStyle w:val="a5"/>
              <w:spacing w:before="0" w:beforeAutospacing="0" w:after="0" w:afterAutospacing="0" w:line="294" w:lineRule="atLeast"/>
              <w:jc w:val="center"/>
              <w:rPr>
                <w:color w:val="000000"/>
                <w:sz w:val="28"/>
                <w:szCs w:val="28"/>
              </w:rPr>
            </w:pPr>
            <w:r>
              <w:rPr>
                <w:color w:val="000000"/>
                <w:sz w:val="28"/>
                <w:szCs w:val="28"/>
              </w:rPr>
              <w:t>«Резвушка»</w:t>
            </w:r>
          </w:p>
        </w:tc>
        <w:tc>
          <w:tcPr>
            <w:tcW w:w="1898" w:type="dxa"/>
            <w:tcBorders>
              <w:right w:val="single" w:sz="4" w:space="0" w:color="auto"/>
            </w:tcBorders>
          </w:tcPr>
          <w:p w:rsidR="00F17F3F" w:rsidRDefault="00F17F3F" w:rsidP="007916F2">
            <w:pPr>
              <w:pStyle w:val="a5"/>
              <w:spacing w:before="0" w:beforeAutospacing="0" w:after="0" w:afterAutospacing="0" w:line="294" w:lineRule="atLeast"/>
              <w:jc w:val="both"/>
              <w:rPr>
                <w:color w:val="000000"/>
                <w:sz w:val="28"/>
                <w:szCs w:val="28"/>
              </w:rPr>
            </w:pPr>
          </w:p>
          <w:p w:rsidR="00576CEF" w:rsidRPr="00F6736E" w:rsidRDefault="00576CEF" w:rsidP="007916F2">
            <w:pPr>
              <w:pStyle w:val="a5"/>
              <w:spacing w:before="0" w:beforeAutospacing="0" w:after="0" w:afterAutospacing="0" w:line="294" w:lineRule="atLeast"/>
              <w:jc w:val="both"/>
              <w:rPr>
                <w:color w:val="000000"/>
                <w:sz w:val="28"/>
                <w:szCs w:val="28"/>
              </w:rPr>
            </w:pPr>
          </w:p>
        </w:tc>
        <w:tc>
          <w:tcPr>
            <w:tcW w:w="1821" w:type="dxa"/>
            <w:tcBorders>
              <w:left w:val="single" w:sz="4" w:space="0" w:color="auto"/>
              <w:righ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c>
          <w:tcPr>
            <w:tcW w:w="2625" w:type="dxa"/>
            <w:tcBorders>
              <w:left w:val="single" w:sz="4" w:space="0" w:color="auto"/>
            </w:tcBorders>
          </w:tcPr>
          <w:p w:rsidR="00F17F3F" w:rsidRPr="00F6736E" w:rsidRDefault="00F17F3F" w:rsidP="007916F2">
            <w:pPr>
              <w:pStyle w:val="a5"/>
              <w:spacing w:before="0" w:beforeAutospacing="0" w:after="0" w:afterAutospacing="0" w:line="294" w:lineRule="atLeast"/>
              <w:jc w:val="both"/>
              <w:rPr>
                <w:color w:val="000000"/>
                <w:sz w:val="28"/>
                <w:szCs w:val="28"/>
              </w:rPr>
            </w:pPr>
          </w:p>
        </w:tc>
      </w:tr>
      <w:tr w:rsidR="00F17F3F" w:rsidRPr="00F6736E" w:rsidTr="00F17F3F">
        <w:tc>
          <w:tcPr>
            <w:tcW w:w="2093" w:type="dxa"/>
          </w:tcPr>
          <w:p w:rsidR="00F17F3F" w:rsidRPr="00F6736E" w:rsidRDefault="00481A9C" w:rsidP="00481A9C">
            <w:pPr>
              <w:pStyle w:val="a5"/>
              <w:spacing w:before="0" w:beforeAutospacing="0" w:after="0" w:afterAutospacing="0" w:line="294" w:lineRule="atLeast"/>
              <w:jc w:val="both"/>
              <w:rPr>
                <w:color w:val="000000"/>
                <w:sz w:val="28"/>
                <w:szCs w:val="28"/>
              </w:rPr>
            </w:pPr>
            <w:r>
              <w:rPr>
                <w:color w:val="000000"/>
                <w:sz w:val="28"/>
                <w:szCs w:val="28"/>
              </w:rPr>
              <w:t>Д</w:t>
            </w:r>
            <w:r w:rsidR="00F17F3F">
              <w:rPr>
                <w:color w:val="000000"/>
                <w:sz w:val="28"/>
                <w:szCs w:val="28"/>
              </w:rPr>
              <w:t xml:space="preserve">. </w:t>
            </w:r>
            <w:r>
              <w:rPr>
                <w:color w:val="000000"/>
                <w:sz w:val="28"/>
                <w:szCs w:val="28"/>
              </w:rPr>
              <w:t>Кабалевский</w:t>
            </w:r>
            <w:r w:rsidR="00F17F3F" w:rsidRPr="00F6736E">
              <w:rPr>
                <w:color w:val="000000"/>
                <w:sz w:val="28"/>
                <w:szCs w:val="28"/>
              </w:rPr>
              <w:t xml:space="preserve"> </w:t>
            </w:r>
          </w:p>
        </w:tc>
        <w:tc>
          <w:tcPr>
            <w:tcW w:w="2268" w:type="dxa"/>
          </w:tcPr>
          <w:p w:rsidR="00F17F3F" w:rsidRDefault="00F17F3F" w:rsidP="00576CEF">
            <w:pPr>
              <w:pStyle w:val="a5"/>
              <w:spacing w:before="0" w:beforeAutospacing="0" w:after="0" w:afterAutospacing="0" w:line="294" w:lineRule="atLeast"/>
              <w:ind w:left="-108" w:right="-108"/>
              <w:jc w:val="center"/>
              <w:rPr>
                <w:color w:val="000000"/>
                <w:sz w:val="28"/>
                <w:szCs w:val="28"/>
              </w:rPr>
            </w:pPr>
            <w:r w:rsidRPr="00F6736E">
              <w:rPr>
                <w:color w:val="000000"/>
                <w:sz w:val="28"/>
                <w:szCs w:val="28"/>
              </w:rPr>
              <w:t>«</w:t>
            </w:r>
            <w:r w:rsidR="00481A9C">
              <w:rPr>
                <w:color w:val="000000"/>
                <w:sz w:val="28"/>
                <w:szCs w:val="28"/>
              </w:rPr>
              <w:t>Клоуны</w:t>
            </w:r>
            <w:r w:rsidRPr="00F6736E">
              <w:rPr>
                <w:color w:val="000000"/>
                <w:sz w:val="28"/>
                <w:szCs w:val="28"/>
              </w:rPr>
              <w:t>»</w:t>
            </w:r>
          </w:p>
          <w:p w:rsidR="00F17F3F" w:rsidRPr="00F6736E" w:rsidRDefault="00F17F3F" w:rsidP="00576CEF">
            <w:pPr>
              <w:pStyle w:val="a5"/>
              <w:spacing w:before="0" w:beforeAutospacing="0" w:after="0" w:afterAutospacing="0" w:line="294" w:lineRule="atLeast"/>
              <w:ind w:left="-108" w:right="-108"/>
              <w:jc w:val="center"/>
              <w:rPr>
                <w:color w:val="000000"/>
                <w:sz w:val="28"/>
                <w:szCs w:val="28"/>
              </w:rPr>
            </w:pPr>
          </w:p>
        </w:tc>
        <w:tc>
          <w:tcPr>
            <w:tcW w:w="1898" w:type="dxa"/>
            <w:tcBorders>
              <w:right w:val="single" w:sz="4" w:space="0" w:color="auto"/>
            </w:tcBorders>
          </w:tcPr>
          <w:p w:rsidR="00F17F3F" w:rsidRPr="00F6736E" w:rsidRDefault="00F17F3F" w:rsidP="007A1D7B">
            <w:pPr>
              <w:pStyle w:val="a5"/>
              <w:spacing w:before="0" w:beforeAutospacing="0" w:after="0" w:afterAutospacing="0" w:line="294" w:lineRule="atLeast"/>
              <w:jc w:val="both"/>
              <w:rPr>
                <w:color w:val="000000"/>
                <w:sz w:val="28"/>
                <w:szCs w:val="28"/>
              </w:rPr>
            </w:pPr>
          </w:p>
        </w:tc>
        <w:tc>
          <w:tcPr>
            <w:tcW w:w="1821" w:type="dxa"/>
            <w:tcBorders>
              <w:left w:val="single" w:sz="4" w:space="0" w:color="auto"/>
              <w:right w:val="single" w:sz="4" w:space="0" w:color="auto"/>
            </w:tcBorders>
          </w:tcPr>
          <w:p w:rsidR="00F17F3F" w:rsidRPr="00F6736E" w:rsidRDefault="00F17F3F" w:rsidP="007A1D7B">
            <w:pPr>
              <w:pStyle w:val="a5"/>
              <w:spacing w:before="0" w:beforeAutospacing="0" w:after="0" w:afterAutospacing="0" w:line="294" w:lineRule="atLeast"/>
              <w:jc w:val="both"/>
              <w:rPr>
                <w:color w:val="000000"/>
                <w:sz w:val="28"/>
                <w:szCs w:val="28"/>
              </w:rPr>
            </w:pPr>
          </w:p>
        </w:tc>
        <w:tc>
          <w:tcPr>
            <w:tcW w:w="2625" w:type="dxa"/>
            <w:tcBorders>
              <w:left w:val="single" w:sz="4" w:space="0" w:color="auto"/>
            </w:tcBorders>
          </w:tcPr>
          <w:p w:rsidR="00F17F3F" w:rsidRPr="00F6736E" w:rsidRDefault="00F17F3F" w:rsidP="007A1D7B">
            <w:pPr>
              <w:pStyle w:val="a5"/>
              <w:spacing w:before="0" w:beforeAutospacing="0" w:after="0" w:afterAutospacing="0" w:line="294" w:lineRule="atLeast"/>
              <w:jc w:val="both"/>
              <w:rPr>
                <w:color w:val="000000"/>
                <w:sz w:val="28"/>
                <w:szCs w:val="28"/>
              </w:rPr>
            </w:pPr>
          </w:p>
        </w:tc>
      </w:tr>
      <w:tr w:rsidR="00F17F3F" w:rsidRPr="00F6736E" w:rsidTr="00F17F3F">
        <w:tc>
          <w:tcPr>
            <w:tcW w:w="2093" w:type="dxa"/>
          </w:tcPr>
          <w:p w:rsidR="00F17F3F" w:rsidRPr="00F6736E" w:rsidRDefault="00F17F3F" w:rsidP="00F6736E">
            <w:pPr>
              <w:pStyle w:val="a5"/>
              <w:spacing w:before="0" w:beforeAutospacing="0" w:after="0" w:afterAutospacing="0" w:line="294" w:lineRule="atLeast"/>
              <w:ind w:right="-108"/>
              <w:jc w:val="both"/>
              <w:rPr>
                <w:color w:val="000000"/>
                <w:sz w:val="28"/>
                <w:szCs w:val="28"/>
              </w:rPr>
            </w:pPr>
            <w:r w:rsidRPr="00F6736E">
              <w:rPr>
                <w:color w:val="000000"/>
                <w:sz w:val="28"/>
                <w:szCs w:val="28"/>
              </w:rPr>
              <w:t xml:space="preserve">Д. Кабалевский </w:t>
            </w:r>
          </w:p>
        </w:tc>
        <w:tc>
          <w:tcPr>
            <w:tcW w:w="2268" w:type="dxa"/>
          </w:tcPr>
          <w:p w:rsidR="00F17F3F" w:rsidRPr="00F6736E" w:rsidRDefault="00F17F3F" w:rsidP="00576CEF">
            <w:pPr>
              <w:pStyle w:val="a5"/>
              <w:spacing w:before="0" w:beforeAutospacing="0" w:after="0" w:afterAutospacing="0" w:line="294" w:lineRule="atLeast"/>
              <w:ind w:left="-108" w:right="-108"/>
              <w:jc w:val="center"/>
              <w:rPr>
                <w:color w:val="000000"/>
                <w:sz w:val="28"/>
                <w:szCs w:val="28"/>
              </w:rPr>
            </w:pPr>
            <w:r w:rsidRPr="00F6736E">
              <w:rPr>
                <w:color w:val="000000"/>
                <w:sz w:val="28"/>
                <w:szCs w:val="28"/>
              </w:rPr>
              <w:t>«Упрямый братишка»</w:t>
            </w:r>
          </w:p>
        </w:tc>
        <w:tc>
          <w:tcPr>
            <w:tcW w:w="1898" w:type="dxa"/>
            <w:tcBorders>
              <w:right w:val="single" w:sz="4" w:space="0" w:color="auto"/>
            </w:tcBorders>
          </w:tcPr>
          <w:p w:rsidR="00F17F3F" w:rsidRPr="00F6736E" w:rsidRDefault="00F17F3F" w:rsidP="007A1D7B">
            <w:pPr>
              <w:pStyle w:val="a5"/>
              <w:spacing w:before="0" w:beforeAutospacing="0" w:after="0" w:afterAutospacing="0" w:line="294" w:lineRule="atLeast"/>
              <w:jc w:val="both"/>
              <w:rPr>
                <w:color w:val="000000"/>
                <w:sz w:val="28"/>
                <w:szCs w:val="28"/>
              </w:rPr>
            </w:pPr>
          </w:p>
        </w:tc>
        <w:tc>
          <w:tcPr>
            <w:tcW w:w="1821" w:type="dxa"/>
            <w:tcBorders>
              <w:left w:val="single" w:sz="4" w:space="0" w:color="auto"/>
              <w:right w:val="single" w:sz="4" w:space="0" w:color="auto"/>
            </w:tcBorders>
          </w:tcPr>
          <w:p w:rsidR="00F17F3F" w:rsidRPr="00F6736E" w:rsidRDefault="00F17F3F" w:rsidP="007A1D7B">
            <w:pPr>
              <w:pStyle w:val="a5"/>
              <w:spacing w:before="0" w:beforeAutospacing="0" w:after="0" w:afterAutospacing="0" w:line="294" w:lineRule="atLeast"/>
              <w:jc w:val="both"/>
              <w:rPr>
                <w:color w:val="000000"/>
                <w:sz w:val="28"/>
                <w:szCs w:val="28"/>
              </w:rPr>
            </w:pPr>
          </w:p>
        </w:tc>
        <w:tc>
          <w:tcPr>
            <w:tcW w:w="2625" w:type="dxa"/>
            <w:tcBorders>
              <w:left w:val="single" w:sz="4" w:space="0" w:color="auto"/>
            </w:tcBorders>
          </w:tcPr>
          <w:p w:rsidR="00F17F3F" w:rsidRPr="00F6736E" w:rsidRDefault="00F17F3F" w:rsidP="007A1D7B">
            <w:pPr>
              <w:pStyle w:val="a5"/>
              <w:spacing w:before="0" w:beforeAutospacing="0" w:after="0" w:afterAutospacing="0" w:line="294" w:lineRule="atLeast"/>
              <w:jc w:val="both"/>
              <w:rPr>
                <w:color w:val="000000"/>
                <w:sz w:val="28"/>
                <w:szCs w:val="28"/>
              </w:rPr>
            </w:pPr>
          </w:p>
        </w:tc>
      </w:tr>
    </w:tbl>
    <w:p w:rsidR="00481A9C" w:rsidRDefault="00481A9C" w:rsidP="00933C8B">
      <w:pPr>
        <w:pStyle w:val="a5"/>
        <w:shd w:val="clear" w:color="auto" w:fill="FFFFFF"/>
        <w:spacing w:before="0" w:beforeAutospacing="0" w:after="0" w:afterAutospacing="0" w:line="294" w:lineRule="atLeast"/>
        <w:ind w:firstLine="426"/>
        <w:jc w:val="right"/>
        <w:rPr>
          <w:b/>
          <w:i/>
          <w:color w:val="7030A0"/>
          <w:szCs w:val="20"/>
        </w:rPr>
      </w:pPr>
    </w:p>
    <w:p w:rsidR="002D1B67" w:rsidRDefault="002D1B67" w:rsidP="00933C8B">
      <w:pPr>
        <w:pStyle w:val="a5"/>
        <w:shd w:val="clear" w:color="auto" w:fill="FFFFFF"/>
        <w:spacing w:before="0" w:beforeAutospacing="0" w:after="0" w:afterAutospacing="0" w:line="294" w:lineRule="atLeast"/>
        <w:ind w:firstLine="426"/>
        <w:jc w:val="right"/>
        <w:rPr>
          <w:b/>
          <w:i/>
          <w:color w:val="7030A0"/>
          <w:szCs w:val="20"/>
        </w:rPr>
      </w:pPr>
    </w:p>
    <w:p w:rsidR="00933C8B" w:rsidRDefault="00933C8B" w:rsidP="00933C8B">
      <w:pPr>
        <w:pStyle w:val="a5"/>
        <w:shd w:val="clear" w:color="auto" w:fill="FFFFFF"/>
        <w:spacing w:before="0" w:beforeAutospacing="0" w:after="0" w:afterAutospacing="0" w:line="294" w:lineRule="atLeast"/>
        <w:ind w:firstLine="426"/>
        <w:jc w:val="right"/>
        <w:rPr>
          <w:b/>
          <w:i/>
          <w:color w:val="7030A0"/>
          <w:szCs w:val="20"/>
        </w:rPr>
      </w:pPr>
      <w:r w:rsidRPr="00576CEF">
        <w:rPr>
          <w:b/>
          <w:i/>
          <w:color w:val="7030A0"/>
          <w:szCs w:val="20"/>
        </w:rPr>
        <w:t>Слушание музыки за 0</w:t>
      </w:r>
      <w:r w:rsidR="002521A3">
        <w:rPr>
          <w:b/>
          <w:i/>
          <w:color w:val="7030A0"/>
          <w:szCs w:val="20"/>
        </w:rPr>
        <w:t>9</w:t>
      </w:r>
      <w:r w:rsidRPr="00576CEF">
        <w:rPr>
          <w:b/>
          <w:i/>
          <w:color w:val="7030A0"/>
          <w:szCs w:val="20"/>
        </w:rPr>
        <w:t xml:space="preserve">.04 и </w:t>
      </w:r>
      <w:r w:rsidR="002521A3">
        <w:rPr>
          <w:b/>
          <w:i/>
          <w:color w:val="7030A0"/>
          <w:szCs w:val="20"/>
        </w:rPr>
        <w:t>10</w:t>
      </w:r>
      <w:r w:rsidRPr="00576CEF">
        <w:rPr>
          <w:b/>
          <w:i/>
          <w:color w:val="7030A0"/>
          <w:szCs w:val="20"/>
        </w:rPr>
        <w:t>.04</w:t>
      </w:r>
    </w:p>
    <w:p w:rsidR="007A1096" w:rsidRPr="00576CEF" w:rsidRDefault="007A1096" w:rsidP="00933C8B">
      <w:pPr>
        <w:pStyle w:val="a5"/>
        <w:shd w:val="clear" w:color="auto" w:fill="FFFFFF"/>
        <w:spacing w:before="0" w:beforeAutospacing="0" w:after="0" w:afterAutospacing="0" w:line="294" w:lineRule="atLeast"/>
        <w:ind w:firstLine="426"/>
        <w:jc w:val="right"/>
        <w:rPr>
          <w:i/>
          <w:color w:val="7030A0"/>
        </w:rPr>
      </w:pPr>
    </w:p>
    <w:p w:rsidR="002521A3" w:rsidRDefault="002521A3" w:rsidP="002521A3">
      <w:pPr>
        <w:pStyle w:val="ParagraphStyle"/>
        <w:contextualSpacing/>
        <w:jc w:val="center"/>
        <w:rPr>
          <w:rFonts w:ascii="Times New Roman" w:hAnsi="Times New Roman" w:cs="Times New Roman"/>
          <w:b/>
          <w:sz w:val="28"/>
          <w:szCs w:val="20"/>
        </w:rPr>
      </w:pPr>
      <w:r w:rsidRPr="002521A3">
        <w:rPr>
          <w:rFonts w:ascii="Times New Roman" w:hAnsi="Times New Roman" w:cs="Times New Roman"/>
          <w:b/>
          <w:sz w:val="28"/>
          <w:szCs w:val="20"/>
          <w:u w:val="single"/>
        </w:rPr>
        <w:t>Тема</w:t>
      </w:r>
      <w:r w:rsidRPr="002521A3">
        <w:rPr>
          <w:rFonts w:ascii="Times New Roman" w:hAnsi="Times New Roman" w:cs="Times New Roman"/>
          <w:b/>
          <w:sz w:val="28"/>
          <w:szCs w:val="20"/>
        </w:rPr>
        <w:t>: Настроения человека в музыке</w:t>
      </w:r>
    </w:p>
    <w:p w:rsidR="002D1B67" w:rsidRDefault="002D1B67" w:rsidP="002521A3">
      <w:pPr>
        <w:pStyle w:val="ParagraphStyle"/>
        <w:contextualSpacing/>
        <w:jc w:val="center"/>
        <w:rPr>
          <w:rFonts w:ascii="Times New Roman" w:hAnsi="Times New Roman" w:cs="Times New Roman"/>
          <w:b/>
          <w:sz w:val="28"/>
          <w:szCs w:val="20"/>
        </w:rPr>
      </w:pPr>
    </w:p>
    <w:p w:rsidR="002D1B67" w:rsidRPr="00872C64"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Материал для слушания:</w:t>
      </w:r>
    </w:p>
    <w:p w:rsidR="002D1B67"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 xml:space="preserve">А. Гречанинов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Весельчак</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rsidR="002D1B67" w:rsidRPr="00872C64"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 xml:space="preserve">Е. </w:t>
      </w:r>
      <w:proofErr w:type="spellStart"/>
      <w:r>
        <w:rPr>
          <w:rFonts w:ascii="Times New Roman" w:eastAsia="Times New Roman" w:hAnsi="Times New Roman" w:cs="Times New Roman"/>
          <w:color w:val="000000"/>
          <w:sz w:val="24"/>
          <w:szCs w:val="24"/>
        </w:rPr>
        <w:t>Гнесина</w:t>
      </w:r>
      <w:proofErr w:type="spellEnd"/>
      <w:r w:rsidRPr="00872C6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Две плаксы</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rsidR="002D1B67"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sz w:val="24"/>
          <w:szCs w:val="24"/>
        </w:rPr>
        <w:t xml:space="preserve">П. Чайковский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Сладкая греза</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rsidR="002D1B67"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Н. </w:t>
      </w:r>
      <w:proofErr w:type="spellStart"/>
      <w:r>
        <w:rPr>
          <w:rFonts w:ascii="Times New Roman" w:eastAsia="Times New Roman" w:hAnsi="Times New Roman" w:cs="Times New Roman"/>
          <w:color w:val="000000"/>
          <w:sz w:val="24"/>
          <w:szCs w:val="24"/>
        </w:rPr>
        <w:t>Мясковский</w:t>
      </w:r>
      <w:proofErr w:type="spellEnd"/>
      <w:r>
        <w:rPr>
          <w:rFonts w:ascii="Times New Roman" w:eastAsia="Times New Roman" w:hAnsi="Times New Roman" w:cs="Times New Roman"/>
          <w:color w:val="000000"/>
          <w:sz w:val="24"/>
          <w:szCs w:val="24"/>
        </w:rPr>
        <w:t xml:space="preserve"> «Беззаботная песенка».</w:t>
      </w:r>
    </w:p>
    <w:p w:rsidR="002521A3" w:rsidRDefault="002521A3" w:rsidP="002D1B67">
      <w:pPr>
        <w:pStyle w:val="ParagraphStyle"/>
        <w:contextualSpacing/>
        <w:rPr>
          <w:rFonts w:ascii="Times New Roman" w:hAnsi="Times New Roman" w:cs="Times New Roman"/>
          <w:b/>
          <w:sz w:val="28"/>
          <w:szCs w:val="20"/>
        </w:rPr>
      </w:pPr>
    </w:p>
    <w:p w:rsidR="002521A3" w:rsidRDefault="002521A3" w:rsidP="002521A3">
      <w:pPr>
        <w:pStyle w:val="ParagraphStyle"/>
        <w:ind w:firstLine="426"/>
        <w:contextualSpacing/>
        <w:jc w:val="both"/>
        <w:rPr>
          <w:rFonts w:ascii="Times New Roman" w:hAnsi="Times New Roman" w:cs="Times New Roman"/>
          <w:sz w:val="28"/>
          <w:szCs w:val="20"/>
        </w:rPr>
      </w:pPr>
      <w:r>
        <w:rPr>
          <w:rFonts w:ascii="Times New Roman" w:hAnsi="Times New Roman" w:cs="Times New Roman"/>
          <w:sz w:val="28"/>
          <w:szCs w:val="20"/>
        </w:rPr>
        <w:t>Какими бывают люди по возрасту? Как они меняются на протяжении жизни, в каком настроении может быть человек и может ли изобразить человека музыка?</w:t>
      </w:r>
    </w:p>
    <w:tbl>
      <w:tblPr>
        <w:tblStyle w:val="a3"/>
        <w:tblW w:w="0" w:type="auto"/>
        <w:tblLook w:val="04A0"/>
      </w:tblPr>
      <w:tblGrid>
        <w:gridCol w:w="1809"/>
        <w:gridCol w:w="2552"/>
        <w:gridCol w:w="2410"/>
        <w:gridCol w:w="1559"/>
        <w:gridCol w:w="2375"/>
      </w:tblGrid>
      <w:tr w:rsidR="00082BAA" w:rsidRPr="00082BAA" w:rsidTr="00082BAA">
        <w:tc>
          <w:tcPr>
            <w:tcW w:w="1809" w:type="dxa"/>
            <w:vAlign w:val="center"/>
          </w:tcPr>
          <w:p w:rsidR="002521A3" w:rsidRPr="00082BAA" w:rsidRDefault="002521A3" w:rsidP="00082BAA">
            <w:pPr>
              <w:pStyle w:val="a5"/>
              <w:spacing w:before="0" w:beforeAutospacing="0" w:after="0" w:afterAutospacing="0" w:line="294" w:lineRule="atLeast"/>
              <w:jc w:val="center"/>
              <w:rPr>
                <w:b/>
                <w:color w:val="000000"/>
                <w:szCs w:val="28"/>
              </w:rPr>
            </w:pPr>
            <w:r w:rsidRPr="00082BAA">
              <w:rPr>
                <w:b/>
                <w:color w:val="000000"/>
                <w:szCs w:val="28"/>
              </w:rPr>
              <w:t>Композитор</w:t>
            </w:r>
          </w:p>
        </w:tc>
        <w:tc>
          <w:tcPr>
            <w:tcW w:w="2552" w:type="dxa"/>
            <w:vAlign w:val="center"/>
          </w:tcPr>
          <w:p w:rsidR="002521A3" w:rsidRPr="00082BAA" w:rsidRDefault="002521A3" w:rsidP="00082BAA">
            <w:pPr>
              <w:pStyle w:val="a5"/>
              <w:spacing w:before="0" w:beforeAutospacing="0" w:after="0" w:afterAutospacing="0" w:line="294" w:lineRule="atLeast"/>
              <w:jc w:val="center"/>
              <w:rPr>
                <w:b/>
                <w:color w:val="000000"/>
                <w:szCs w:val="28"/>
              </w:rPr>
            </w:pPr>
            <w:r w:rsidRPr="00082BAA">
              <w:rPr>
                <w:b/>
                <w:color w:val="000000"/>
                <w:szCs w:val="28"/>
              </w:rPr>
              <w:t>Название пьесы</w:t>
            </w:r>
          </w:p>
        </w:tc>
        <w:tc>
          <w:tcPr>
            <w:tcW w:w="2410" w:type="dxa"/>
            <w:tcBorders>
              <w:right w:val="single" w:sz="4" w:space="0" w:color="auto"/>
            </w:tcBorders>
            <w:vAlign w:val="center"/>
          </w:tcPr>
          <w:p w:rsidR="00082BAA" w:rsidRDefault="00942232" w:rsidP="00082BAA">
            <w:pPr>
              <w:pStyle w:val="a5"/>
              <w:spacing w:before="0" w:beforeAutospacing="0" w:after="0" w:afterAutospacing="0" w:line="294" w:lineRule="atLeast"/>
              <w:jc w:val="center"/>
              <w:rPr>
                <w:b/>
                <w:color w:val="000000"/>
                <w:szCs w:val="28"/>
              </w:rPr>
            </w:pPr>
            <w:r w:rsidRPr="00082BAA">
              <w:rPr>
                <w:b/>
                <w:color w:val="000000"/>
                <w:szCs w:val="28"/>
              </w:rPr>
              <w:t>Настроение</w:t>
            </w:r>
          </w:p>
          <w:p w:rsidR="002521A3" w:rsidRPr="00082BAA" w:rsidRDefault="00942232" w:rsidP="00082BAA">
            <w:pPr>
              <w:pStyle w:val="a5"/>
              <w:spacing w:before="0" w:beforeAutospacing="0" w:after="0" w:afterAutospacing="0" w:line="294" w:lineRule="atLeast"/>
              <w:jc w:val="center"/>
              <w:rPr>
                <w:b/>
                <w:color w:val="000000"/>
                <w:szCs w:val="28"/>
              </w:rPr>
            </w:pPr>
            <w:r w:rsidRPr="00082BAA">
              <w:rPr>
                <w:b/>
                <w:color w:val="000000"/>
                <w:szCs w:val="28"/>
              </w:rPr>
              <w:t>пьесы</w:t>
            </w:r>
          </w:p>
        </w:tc>
        <w:tc>
          <w:tcPr>
            <w:tcW w:w="1559" w:type="dxa"/>
            <w:tcBorders>
              <w:left w:val="single" w:sz="4" w:space="0" w:color="auto"/>
              <w:right w:val="single" w:sz="4" w:space="0" w:color="auto"/>
            </w:tcBorders>
            <w:vAlign w:val="center"/>
          </w:tcPr>
          <w:p w:rsidR="002521A3" w:rsidRPr="00082BAA" w:rsidRDefault="002521A3" w:rsidP="00082BAA">
            <w:pPr>
              <w:pStyle w:val="a5"/>
              <w:spacing w:before="0" w:beforeAutospacing="0" w:after="0" w:afterAutospacing="0" w:line="294" w:lineRule="atLeast"/>
              <w:jc w:val="center"/>
              <w:rPr>
                <w:b/>
                <w:color w:val="000000"/>
                <w:szCs w:val="28"/>
              </w:rPr>
            </w:pPr>
            <w:r w:rsidRPr="00082BAA">
              <w:rPr>
                <w:b/>
                <w:color w:val="000000"/>
                <w:szCs w:val="28"/>
              </w:rPr>
              <w:t>Темп</w:t>
            </w:r>
          </w:p>
          <w:p w:rsidR="00082BAA" w:rsidRPr="00082BAA" w:rsidRDefault="00082BAA" w:rsidP="00082BAA">
            <w:pPr>
              <w:pStyle w:val="a5"/>
              <w:spacing w:before="0" w:beforeAutospacing="0" w:after="0" w:afterAutospacing="0" w:line="294" w:lineRule="atLeast"/>
              <w:jc w:val="center"/>
              <w:rPr>
                <w:b/>
                <w:i/>
                <w:color w:val="000000"/>
                <w:szCs w:val="28"/>
              </w:rPr>
            </w:pPr>
            <w:proofErr w:type="gramStart"/>
            <w:r w:rsidRPr="00082BAA">
              <w:rPr>
                <w:b/>
                <w:i/>
                <w:color w:val="000000"/>
                <w:szCs w:val="28"/>
              </w:rPr>
              <w:t>(быстрый,</w:t>
            </w:r>
            <w:proofErr w:type="gramEnd"/>
          </w:p>
          <w:p w:rsidR="00082BAA" w:rsidRPr="00082BAA" w:rsidRDefault="00082BAA" w:rsidP="00082BAA">
            <w:pPr>
              <w:pStyle w:val="a5"/>
              <w:spacing w:before="0" w:beforeAutospacing="0" w:after="0" w:afterAutospacing="0" w:line="294" w:lineRule="atLeast"/>
              <w:jc w:val="center"/>
              <w:rPr>
                <w:b/>
                <w:color w:val="000000"/>
                <w:szCs w:val="28"/>
              </w:rPr>
            </w:pPr>
            <w:r w:rsidRPr="00082BAA">
              <w:rPr>
                <w:b/>
                <w:i/>
                <w:color w:val="000000"/>
                <w:szCs w:val="28"/>
              </w:rPr>
              <w:t>медленный)</w:t>
            </w:r>
          </w:p>
        </w:tc>
        <w:tc>
          <w:tcPr>
            <w:tcW w:w="2375" w:type="dxa"/>
            <w:tcBorders>
              <w:left w:val="single" w:sz="4" w:space="0" w:color="auto"/>
            </w:tcBorders>
            <w:vAlign w:val="center"/>
          </w:tcPr>
          <w:p w:rsidR="002521A3" w:rsidRPr="00082BAA" w:rsidRDefault="00082BAA" w:rsidP="00082BAA">
            <w:pPr>
              <w:pStyle w:val="a5"/>
              <w:spacing w:before="0" w:beforeAutospacing="0" w:after="0" w:afterAutospacing="0" w:line="294" w:lineRule="atLeast"/>
              <w:jc w:val="center"/>
              <w:rPr>
                <w:b/>
                <w:color w:val="000000"/>
                <w:szCs w:val="28"/>
              </w:rPr>
            </w:pPr>
            <w:r w:rsidRPr="00082BAA">
              <w:rPr>
                <w:b/>
                <w:color w:val="000000"/>
                <w:szCs w:val="28"/>
              </w:rPr>
              <w:t>Движение мелодии</w:t>
            </w:r>
          </w:p>
          <w:p w:rsidR="00082BAA" w:rsidRPr="00082BAA" w:rsidRDefault="00082BAA" w:rsidP="00082BAA">
            <w:pPr>
              <w:pStyle w:val="a5"/>
              <w:spacing w:before="0" w:beforeAutospacing="0" w:after="0" w:afterAutospacing="0" w:line="294" w:lineRule="atLeast"/>
              <w:ind w:left="-108" w:right="-143"/>
              <w:jc w:val="center"/>
              <w:rPr>
                <w:b/>
                <w:i/>
                <w:color w:val="000000"/>
                <w:szCs w:val="28"/>
              </w:rPr>
            </w:pPr>
            <w:r w:rsidRPr="00082BAA">
              <w:rPr>
                <w:b/>
                <w:i/>
                <w:color w:val="000000"/>
                <w:szCs w:val="28"/>
              </w:rPr>
              <w:t>(восходящее,</w:t>
            </w:r>
            <w:r>
              <w:rPr>
                <w:b/>
                <w:i/>
                <w:color w:val="000000"/>
                <w:szCs w:val="28"/>
              </w:rPr>
              <w:t xml:space="preserve"> </w:t>
            </w:r>
            <w:r w:rsidRPr="00082BAA">
              <w:rPr>
                <w:b/>
                <w:i/>
                <w:color w:val="000000"/>
                <w:szCs w:val="28"/>
              </w:rPr>
              <w:t>нисходящее)</w:t>
            </w:r>
          </w:p>
        </w:tc>
      </w:tr>
      <w:tr w:rsidR="00082BAA" w:rsidRPr="00082BAA" w:rsidTr="00082BAA">
        <w:trPr>
          <w:trHeight w:val="313"/>
        </w:trPr>
        <w:tc>
          <w:tcPr>
            <w:tcW w:w="1809" w:type="dxa"/>
          </w:tcPr>
          <w:p w:rsidR="00942232" w:rsidRPr="00082BAA" w:rsidRDefault="00942232" w:rsidP="00942232">
            <w:pPr>
              <w:pStyle w:val="a5"/>
              <w:spacing w:before="0" w:beforeAutospacing="0" w:after="0" w:afterAutospacing="0" w:line="294" w:lineRule="atLeast"/>
              <w:jc w:val="both"/>
              <w:rPr>
                <w:color w:val="000000"/>
                <w:szCs w:val="28"/>
              </w:rPr>
            </w:pPr>
            <w:r w:rsidRPr="00082BAA">
              <w:rPr>
                <w:color w:val="000000"/>
                <w:szCs w:val="28"/>
              </w:rPr>
              <w:t>А. Гречанинов</w:t>
            </w:r>
          </w:p>
        </w:tc>
        <w:tc>
          <w:tcPr>
            <w:tcW w:w="2552" w:type="dxa"/>
            <w:shd w:val="clear" w:color="auto" w:fill="FFFFFF" w:themeFill="background1"/>
          </w:tcPr>
          <w:p w:rsidR="00942232" w:rsidRPr="00082BAA" w:rsidRDefault="00942232" w:rsidP="00942232">
            <w:pPr>
              <w:pStyle w:val="a5"/>
              <w:spacing w:before="0" w:beforeAutospacing="0" w:after="0" w:afterAutospacing="0" w:line="294" w:lineRule="atLeast"/>
              <w:jc w:val="center"/>
              <w:rPr>
                <w:color w:val="000000"/>
                <w:szCs w:val="28"/>
              </w:rPr>
            </w:pPr>
            <w:r w:rsidRPr="00082BAA">
              <w:rPr>
                <w:color w:val="000000"/>
                <w:szCs w:val="28"/>
              </w:rPr>
              <w:t>«Весельчак»</w:t>
            </w:r>
          </w:p>
        </w:tc>
        <w:tc>
          <w:tcPr>
            <w:tcW w:w="2410" w:type="dxa"/>
            <w:tcBorders>
              <w:right w:val="single" w:sz="4" w:space="0" w:color="auto"/>
            </w:tcBorders>
          </w:tcPr>
          <w:p w:rsidR="00942232" w:rsidRPr="00082BAA" w:rsidRDefault="00942232" w:rsidP="00942232">
            <w:pPr>
              <w:pStyle w:val="a5"/>
              <w:spacing w:before="0" w:beforeAutospacing="0" w:after="0" w:afterAutospacing="0" w:line="294" w:lineRule="atLeast"/>
              <w:jc w:val="both"/>
              <w:rPr>
                <w:color w:val="000000"/>
                <w:szCs w:val="28"/>
              </w:rPr>
            </w:pPr>
          </w:p>
          <w:p w:rsidR="00942232" w:rsidRPr="00082BAA" w:rsidRDefault="00942232" w:rsidP="00942232">
            <w:pPr>
              <w:pStyle w:val="a5"/>
              <w:spacing w:before="0" w:beforeAutospacing="0" w:after="0" w:afterAutospacing="0" w:line="294" w:lineRule="atLeast"/>
              <w:jc w:val="both"/>
              <w:rPr>
                <w:color w:val="000000"/>
                <w:szCs w:val="28"/>
              </w:rPr>
            </w:pPr>
          </w:p>
        </w:tc>
        <w:tc>
          <w:tcPr>
            <w:tcW w:w="1559" w:type="dxa"/>
            <w:tcBorders>
              <w:left w:val="single" w:sz="4" w:space="0" w:color="auto"/>
              <w:right w:val="single" w:sz="4" w:space="0" w:color="auto"/>
            </w:tcBorders>
          </w:tcPr>
          <w:p w:rsidR="00942232" w:rsidRPr="00082BAA" w:rsidRDefault="00942232" w:rsidP="00942232">
            <w:pPr>
              <w:pStyle w:val="a5"/>
              <w:spacing w:before="0" w:beforeAutospacing="0" w:after="0" w:afterAutospacing="0" w:line="294" w:lineRule="atLeast"/>
              <w:jc w:val="both"/>
              <w:rPr>
                <w:color w:val="000000"/>
                <w:szCs w:val="28"/>
              </w:rPr>
            </w:pPr>
          </w:p>
        </w:tc>
        <w:tc>
          <w:tcPr>
            <w:tcW w:w="2375" w:type="dxa"/>
            <w:tcBorders>
              <w:left w:val="single" w:sz="4" w:space="0" w:color="auto"/>
            </w:tcBorders>
          </w:tcPr>
          <w:p w:rsidR="00942232" w:rsidRPr="00082BAA" w:rsidRDefault="00942232" w:rsidP="00942232">
            <w:pPr>
              <w:pStyle w:val="a5"/>
              <w:spacing w:before="0" w:beforeAutospacing="0" w:after="0" w:afterAutospacing="0" w:line="294" w:lineRule="atLeast"/>
              <w:jc w:val="both"/>
              <w:rPr>
                <w:color w:val="000000"/>
                <w:szCs w:val="28"/>
              </w:rPr>
            </w:pPr>
          </w:p>
        </w:tc>
      </w:tr>
      <w:tr w:rsidR="00082BAA" w:rsidRPr="00082BAA" w:rsidTr="00082BAA">
        <w:tc>
          <w:tcPr>
            <w:tcW w:w="1809" w:type="dxa"/>
          </w:tcPr>
          <w:p w:rsidR="002521A3" w:rsidRPr="00082BAA" w:rsidRDefault="00942232" w:rsidP="00942232">
            <w:pPr>
              <w:pStyle w:val="a5"/>
              <w:spacing w:before="0" w:beforeAutospacing="0" w:after="0" w:afterAutospacing="0" w:line="294" w:lineRule="atLeast"/>
              <w:jc w:val="both"/>
              <w:rPr>
                <w:color w:val="000000"/>
                <w:szCs w:val="28"/>
              </w:rPr>
            </w:pPr>
            <w:r w:rsidRPr="00082BAA">
              <w:rPr>
                <w:color w:val="000000"/>
                <w:szCs w:val="28"/>
              </w:rPr>
              <w:t>Е</w:t>
            </w:r>
            <w:r w:rsidR="002521A3" w:rsidRPr="00082BAA">
              <w:rPr>
                <w:color w:val="000000"/>
                <w:szCs w:val="28"/>
              </w:rPr>
              <w:t xml:space="preserve">. </w:t>
            </w:r>
            <w:proofErr w:type="spellStart"/>
            <w:r w:rsidRPr="00082BAA">
              <w:rPr>
                <w:color w:val="000000"/>
                <w:szCs w:val="28"/>
              </w:rPr>
              <w:t>Гнесина</w:t>
            </w:r>
            <w:proofErr w:type="spellEnd"/>
          </w:p>
        </w:tc>
        <w:tc>
          <w:tcPr>
            <w:tcW w:w="2552" w:type="dxa"/>
          </w:tcPr>
          <w:p w:rsidR="002521A3" w:rsidRPr="00082BAA" w:rsidRDefault="002521A3" w:rsidP="00942232">
            <w:pPr>
              <w:pStyle w:val="a5"/>
              <w:spacing w:before="0" w:beforeAutospacing="0" w:after="0" w:afterAutospacing="0" w:line="294" w:lineRule="atLeast"/>
              <w:ind w:left="-108" w:right="-108"/>
              <w:jc w:val="center"/>
              <w:rPr>
                <w:color w:val="000000"/>
                <w:szCs w:val="28"/>
              </w:rPr>
            </w:pPr>
            <w:r w:rsidRPr="00082BAA">
              <w:rPr>
                <w:color w:val="000000"/>
                <w:szCs w:val="28"/>
              </w:rPr>
              <w:t>«</w:t>
            </w:r>
            <w:r w:rsidR="00942232" w:rsidRPr="00082BAA">
              <w:rPr>
                <w:color w:val="000000"/>
                <w:szCs w:val="28"/>
              </w:rPr>
              <w:t>Две плаксы</w:t>
            </w:r>
            <w:r w:rsidRPr="00082BAA">
              <w:rPr>
                <w:color w:val="000000"/>
                <w:szCs w:val="28"/>
              </w:rPr>
              <w:t>»</w:t>
            </w:r>
          </w:p>
          <w:p w:rsidR="00942232" w:rsidRPr="00082BAA" w:rsidRDefault="00942232" w:rsidP="00942232">
            <w:pPr>
              <w:pStyle w:val="a5"/>
              <w:spacing w:before="0" w:beforeAutospacing="0" w:after="0" w:afterAutospacing="0" w:line="294" w:lineRule="atLeast"/>
              <w:ind w:left="-108" w:right="-108"/>
              <w:jc w:val="center"/>
              <w:rPr>
                <w:color w:val="000000"/>
                <w:szCs w:val="28"/>
              </w:rPr>
            </w:pPr>
          </w:p>
        </w:tc>
        <w:tc>
          <w:tcPr>
            <w:tcW w:w="2410" w:type="dxa"/>
            <w:tcBorders>
              <w:right w:val="single" w:sz="4" w:space="0" w:color="auto"/>
            </w:tcBorders>
          </w:tcPr>
          <w:p w:rsidR="002521A3" w:rsidRPr="00082BAA" w:rsidRDefault="002521A3" w:rsidP="00942232">
            <w:pPr>
              <w:pStyle w:val="a5"/>
              <w:spacing w:before="0" w:beforeAutospacing="0" w:after="0" w:afterAutospacing="0" w:line="294" w:lineRule="atLeast"/>
              <w:jc w:val="both"/>
              <w:rPr>
                <w:color w:val="000000"/>
                <w:szCs w:val="28"/>
              </w:rPr>
            </w:pPr>
          </w:p>
        </w:tc>
        <w:tc>
          <w:tcPr>
            <w:tcW w:w="1559" w:type="dxa"/>
            <w:tcBorders>
              <w:left w:val="single" w:sz="4" w:space="0" w:color="auto"/>
              <w:right w:val="single" w:sz="4" w:space="0" w:color="auto"/>
            </w:tcBorders>
          </w:tcPr>
          <w:p w:rsidR="002521A3" w:rsidRPr="00082BAA" w:rsidRDefault="002521A3" w:rsidP="00942232">
            <w:pPr>
              <w:pStyle w:val="a5"/>
              <w:spacing w:before="0" w:beforeAutospacing="0" w:after="0" w:afterAutospacing="0" w:line="294" w:lineRule="atLeast"/>
              <w:jc w:val="both"/>
              <w:rPr>
                <w:color w:val="000000"/>
                <w:szCs w:val="28"/>
              </w:rPr>
            </w:pPr>
          </w:p>
        </w:tc>
        <w:tc>
          <w:tcPr>
            <w:tcW w:w="2375" w:type="dxa"/>
            <w:tcBorders>
              <w:left w:val="single" w:sz="4" w:space="0" w:color="auto"/>
            </w:tcBorders>
          </w:tcPr>
          <w:p w:rsidR="002521A3" w:rsidRPr="00082BAA" w:rsidRDefault="002521A3" w:rsidP="00942232">
            <w:pPr>
              <w:pStyle w:val="a5"/>
              <w:spacing w:before="0" w:beforeAutospacing="0" w:after="0" w:afterAutospacing="0" w:line="294" w:lineRule="atLeast"/>
              <w:jc w:val="both"/>
              <w:rPr>
                <w:color w:val="000000"/>
                <w:szCs w:val="28"/>
              </w:rPr>
            </w:pPr>
          </w:p>
        </w:tc>
      </w:tr>
      <w:tr w:rsidR="00082BAA" w:rsidRPr="00082BAA" w:rsidTr="00082BAA">
        <w:tc>
          <w:tcPr>
            <w:tcW w:w="1809" w:type="dxa"/>
          </w:tcPr>
          <w:p w:rsidR="002521A3" w:rsidRPr="00082BAA" w:rsidRDefault="00942232" w:rsidP="00942232">
            <w:pPr>
              <w:pStyle w:val="a5"/>
              <w:spacing w:before="0" w:beforeAutospacing="0" w:after="0" w:afterAutospacing="0" w:line="294" w:lineRule="atLeast"/>
              <w:ind w:right="-108"/>
              <w:jc w:val="both"/>
              <w:rPr>
                <w:color w:val="000000"/>
                <w:szCs w:val="28"/>
              </w:rPr>
            </w:pPr>
            <w:r w:rsidRPr="00082BAA">
              <w:rPr>
                <w:color w:val="000000"/>
                <w:szCs w:val="28"/>
              </w:rPr>
              <w:t>П</w:t>
            </w:r>
            <w:r w:rsidR="002521A3" w:rsidRPr="00082BAA">
              <w:rPr>
                <w:color w:val="000000"/>
                <w:szCs w:val="28"/>
              </w:rPr>
              <w:t xml:space="preserve">. </w:t>
            </w:r>
            <w:r w:rsidRPr="00082BAA">
              <w:rPr>
                <w:color w:val="000000"/>
                <w:szCs w:val="28"/>
              </w:rPr>
              <w:t>Чайковский</w:t>
            </w:r>
          </w:p>
        </w:tc>
        <w:tc>
          <w:tcPr>
            <w:tcW w:w="2552" w:type="dxa"/>
          </w:tcPr>
          <w:p w:rsidR="002521A3" w:rsidRPr="00082BAA" w:rsidRDefault="002521A3" w:rsidP="00942232">
            <w:pPr>
              <w:pStyle w:val="a5"/>
              <w:spacing w:before="0" w:beforeAutospacing="0" w:after="0" w:afterAutospacing="0" w:line="294" w:lineRule="atLeast"/>
              <w:ind w:left="-108" w:right="-108"/>
              <w:jc w:val="center"/>
              <w:rPr>
                <w:color w:val="000000"/>
                <w:szCs w:val="28"/>
              </w:rPr>
            </w:pPr>
            <w:r w:rsidRPr="00082BAA">
              <w:rPr>
                <w:color w:val="000000"/>
                <w:szCs w:val="28"/>
              </w:rPr>
              <w:t>«</w:t>
            </w:r>
            <w:r w:rsidR="00942232" w:rsidRPr="00082BAA">
              <w:rPr>
                <w:color w:val="000000"/>
                <w:szCs w:val="28"/>
              </w:rPr>
              <w:t>Сладкая греза</w:t>
            </w:r>
            <w:r w:rsidRPr="00082BAA">
              <w:rPr>
                <w:color w:val="000000"/>
                <w:szCs w:val="28"/>
              </w:rPr>
              <w:t>»</w:t>
            </w:r>
          </w:p>
        </w:tc>
        <w:tc>
          <w:tcPr>
            <w:tcW w:w="2410" w:type="dxa"/>
            <w:tcBorders>
              <w:right w:val="single" w:sz="4" w:space="0" w:color="auto"/>
            </w:tcBorders>
          </w:tcPr>
          <w:p w:rsidR="002521A3" w:rsidRPr="00082BAA" w:rsidRDefault="002521A3" w:rsidP="00942232">
            <w:pPr>
              <w:pStyle w:val="a5"/>
              <w:spacing w:before="0" w:beforeAutospacing="0" w:after="0" w:afterAutospacing="0" w:line="294" w:lineRule="atLeast"/>
              <w:jc w:val="both"/>
              <w:rPr>
                <w:color w:val="000000"/>
                <w:szCs w:val="28"/>
              </w:rPr>
            </w:pPr>
          </w:p>
          <w:p w:rsidR="00082BAA" w:rsidRPr="00082BAA" w:rsidRDefault="00082BAA" w:rsidP="00942232">
            <w:pPr>
              <w:pStyle w:val="a5"/>
              <w:spacing w:before="0" w:beforeAutospacing="0" w:after="0" w:afterAutospacing="0" w:line="294" w:lineRule="atLeast"/>
              <w:jc w:val="both"/>
              <w:rPr>
                <w:color w:val="000000"/>
                <w:szCs w:val="28"/>
              </w:rPr>
            </w:pPr>
          </w:p>
        </w:tc>
        <w:tc>
          <w:tcPr>
            <w:tcW w:w="1559" w:type="dxa"/>
            <w:tcBorders>
              <w:left w:val="single" w:sz="4" w:space="0" w:color="auto"/>
              <w:right w:val="single" w:sz="4" w:space="0" w:color="auto"/>
            </w:tcBorders>
          </w:tcPr>
          <w:p w:rsidR="002521A3" w:rsidRPr="00082BAA" w:rsidRDefault="002521A3" w:rsidP="00942232">
            <w:pPr>
              <w:pStyle w:val="a5"/>
              <w:spacing w:before="0" w:beforeAutospacing="0" w:after="0" w:afterAutospacing="0" w:line="294" w:lineRule="atLeast"/>
              <w:jc w:val="both"/>
              <w:rPr>
                <w:color w:val="000000"/>
                <w:szCs w:val="28"/>
              </w:rPr>
            </w:pPr>
          </w:p>
        </w:tc>
        <w:tc>
          <w:tcPr>
            <w:tcW w:w="2375" w:type="dxa"/>
            <w:tcBorders>
              <w:left w:val="single" w:sz="4" w:space="0" w:color="auto"/>
            </w:tcBorders>
          </w:tcPr>
          <w:p w:rsidR="002521A3" w:rsidRPr="00082BAA" w:rsidRDefault="002521A3" w:rsidP="00942232">
            <w:pPr>
              <w:pStyle w:val="a5"/>
              <w:spacing w:before="0" w:beforeAutospacing="0" w:after="0" w:afterAutospacing="0" w:line="294" w:lineRule="atLeast"/>
              <w:jc w:val="both"/>
              <w:rPr>
                <w:color w:val="000000"/>
                <w:szCs w:val="28"/>
              </w:rPr>
            </w:pPr>
          </w:p>
        </w:tc>
      </w:tr>
      <w:tr w:rsidR="00082BAA" w:rsidRPr="00082BAA" w:rsidTr="00082BAA">
        <w:tc>
          <w:tcPr>
            <w:tcW w:w="1809" w:type="dxa"/>
          </w:tcPr>
          <w:p w:rsidR="00942232" w:rsidRDefault="00942232" w:rsidP="00942232">
            <w:pPr>
              <w:pStyle w:val="a5"/>
              <w:spacing w:before="0" w:beforeAutospacing="0" w:after="0" w:afterAutospacing="0" w:line="294" w:lineRule="atLeast"/>
              <w:ind w:right="-108"/>
              <w:jc w:val="both"/>
              <w:rPr>
                <w:color w:val="000000"/>
                <w:szCs w:val="28"/>
              </w:rPr>
            </w:pPr>
            <w:r w:rsidRPr="00082BAA">
              <w:rPr>
                <w:color w:val="000000"/>
                <w:szCs w:val="28"/>
              </w:rPr>
              <w:t xml:space="preserve">Н. </w:t>
            </w:r>
            <w:proofErr w:type="spellStart"/>
            <w:r w:rsidRPr="00082BAA">
              <w:rPr>
                <w:color w:val="000000"/>
                <w:szCs w:val="28"/>
              </w:rPr>
              <w:t>Мясковский</w:t>
            </w:r>
            <w:proofErr w:type="spellEnd"/>
          </w:p>
          <w:p w:rsidR="00082BAA" w:rsidRPr="00082BAA" w:rsidRDefault="00082BAA" w:rsidP="00942232">
            <w:pPr>
              <w:pStyle w:val="a5"/>
              <w:spacing w:before="0" w:beforeAutospacing="0" w:after="0" w:afterAutospacing="0" w:line="294" w:lineRule="atLeast"/>
              <w:ind w:right="-108"/>
              <w:jc w:val="both"/>
              <w:rPr>
                <w:color w:val="000000"/>
                <w:szCs w:val="28"/>
              </w:rPr>
            </w:pPr>
          </w:p>
        </w:tc>
        <w:tc>
          <w:tcPr>
            <w:tcW w:w="2552" w:type="dxa"/>
          </w:tcPr>
          <w:p w:rsidR="00942232" w:rsidRPr="00082BAA" w:rsidRDefault="00942232" w:rsidP="00942232">
            <w:pPr>
              <w:pStyle w:val="a5"/>
              <w:spacing w:before="0" w:beforeAutospacing="0" w:after="0" w:afterAutospacing="0" w:line="294" w:lineRule="atLeast"/>
              <w:ind w:left="-108" w:right="-108"/>
              <w:jc w:val="center"/>
              <w:rPr>
                <w:color w:val="000000"/>
                <w:szCs w:val="28"/>
              </w:rPr>
            </w:pPr>
            <w:r w:rsidRPr="00082BAA">
              <w:rPr>
                <w:color w:val="000000"/>
                <w:szCs w:val="28"/>
              </w:rPr>
              <w:t>«Беззаботная песенка»</w:t>
            </w:r>
          </w:p>
        </w:tc>
        <w:tc>
          <w:tcPr>
            <w:tcW w:w="2410" w:type="dxa"/>
            <w:tcBorders>
              <w:right w:val="single" w:sz="4" w:space="0" w:color="auto"/>
            </w:tcBorders>
          </w:tcPr>
          <w:p w:rsidR="00942232" w:rsidRPr="00082BAA" w:rsidRDefault="00942232" w:rsidP="00942232">
            <w:pPr>
              <w:pStyle w:val="a5"/>
              <w:spacing w:before="0" w:beforeAutospacing="0" w:after="0" w:afterAutospacing="0" w:line="294" w:lineRule="atLeast"/>
              <w:jc w:val="both"/>
              <w:rPr>
                <w:color w:val="000000"/>
                <w:szCs w:val="28"/>
              </w:rPr>
            </w:pPr>
          </w:p>
        </w:tc>
        <w:tc>
          <w:tcPr>
            <w:tcW w:w="1559" w:type="dxa"/>
            <w:tcBorders>
              <w:left w:val="single" w:sz="4" w:space="0" w:color="auto"/>
              <w:right w:val="single" w:sz="4" w:space="0" w:color="auto"/>
            </w:tcBorders>
          </w:tcPr>
          <w:p w:rsidR="00942232" w:rsidRPr="00082BAA" w:rsidRDefault="00942232" w:rsidP="00942232">
            <w:pPr>
              <w:pStyle w:val="a5"/>
              <w:spacing w:before="0" w:beforeAutospacing="0" w:after="0" w:afterAutospacing="0" w:line="294" w:lineRule="atLeast"/>
              <w:jc w:val="both"/>
              <w:rPr>
                <w:color w:val="000000"/>
                <w:szCs w:val="28"/>
              </w:rPr>
            </w:pPr>
          </w:p>
        </w:tc>
        <w:tc>
          <w:tcPr>
            <w:tcW w:w="2375" w:type="dxa"/>
            <w:tcBorders>
              <w:left w:val="single" w:sz="4" w:space="0" w:color="auto"/>
            </w:tcBorders>
          </w:tcPr>
          <w:p w:rsidR="00942232" w:rsidRPr="00082BAA" w:rsidRDefault="00942232" w:rsidP="00942232">
            <w:pPr>
              <w:pStyle w:val="a5"/>
              <w:spacing w:before="0" w:beforeAutospacing="0" w:after="0" w:afterAutospacing="0" w:line="294" w:lineRule="atLeast"/>
              <w:jc w:val="both"/>
              <w:rPr>
                <w:color w:val="000000"/>
                <w:szCs w:val="28"/>
              </w:rPr>
            </w:pPr>
          </w:p>
        </w:tc>
      </w:tr>
    </w:tbl>
    <w:p w:rsidR="002521A3" w:rsidRPr="002521A3" w:rsidRDefault="00082BAA" w:rsidP="002521A3">
      <w:pPr>
        <w:pStyle w:val="ParagraphStyle"/>
        <w:ind w:firstLine="426"/>
        <w:contextualSpacing/>
        <w:jc w:val="both"/>
        <w:rPr>
          <w:rFonts w:ascii="Times New Roman" w:hAnsi="Times New Roman" w:cs="Times New Roman"/>
          <w:sz w:val="28"/>
          <w:szCs w:val="20"/>
        </w:rPr>
      </w:pPr>
      <w:proofErr w:type="spellStart"/>
      <w:proofErr w:type="gramStart"/>
      <w:r w:rsidRPr="00D64A8A">
        <w:rPr>
          <w:rFonts w:ascii="Times New Roman" w:hAnsi="Times New Roman" w:cs="Times New Roman"/>
          <w:b/>
          <w:i/>
          <w:sz w:val="28"/>
          <w:szCs w:val="20"/>
          <w:highlight w:val="yellow"/>
        </w:rPr>
        <w:t>Интона́ция</w:t>
      </w:r>
      <w:proofErr w:type="spellEnd"/>
      <w:proofErr w:type="gramEnd"/>
      <w:r w:rsidRPr="00D64A8A">
        <w:rPr>
          <w:rFonts w:ascii="Times New Roman" w:hAnsi="Times New Roman" w:cs="Times New Roman"/>
          <w:sz w:val="28"/>
          <w:szCs w:val="20"/>
          <w:highlight w:val="yellow"/>
        </w:rPr>
        <w:t xml:space="preserve"> – воплощённое в звуке настроение, ощущение, состояние природы или человека.</w:t>
      </w:r>
    </w:p>
    <w:p w:rsidR="007A1096" w:rsidRPr="007A1096" w:rsidRDefault="007A1096" w:rsidP="007A1096">
      <w:pPr>
        <w:spacing w:after="0"/>
        <w:ind w:firstLine="426"/>
        <w:jc w:val="both"/>
        <w:rPr>
          <w:rFonts w:asciiTheme="majorHAnsi" w:hAnsiTheme="majorHAnsi" w:cs="Times New Roman"/>
          <w:sz w:val="24"/>
        </w:rPr>
      </w:pPr>
      <w:r w:rsidRPr="007A1096">
        <w:rPr>
          <w:rFonts w:asciiTheme="majorHAnsi" w:hAnsiTheme="majorHAnsi" w:cs="Times New Roman"/>
          <w:sz w:val="24"/>
        </w:rPr>
        <w:t>Мы продолжаем раскрывать тайны музыки, которые делают её выразительной. Продолжаем размышлять о том, почему музыка заставляет нас радоваться или грустить, удивляться или восхищаться. Сегодня нам предстоит ответить на вопрос “Как почувствовать музыку?”. Прежде чем мы это сделаем, я расскажу вам обычный случай из жизни обычного школьника, может быть и из вашей жизни тоже.</w:t>
      </w:r>
    </w:p>
    <w:p w:rsidR="007A1096" w:rsidRPr="007A1096" w:rsidRDefault="007A1096" w:rsidP="007A1096">
      <w:pPr>
        <w:spacing w:after="0"/>
        <w:ind w:firstLine="426"/>
        <w:jc w:val="both"/>
        <w:rPr>
          <w:rFonts w:asciiTheme="majorHAnsi" w:hAnsiTheme="majorHAnsi" w:cs="Times New Roman"/>
          <w:sz w:val="24"/>
        </w:rPr>
      </w:pPr>
      <w:r w:rsidRPr="007A1096">
        <w:rPr>
          <w:rFonts w:asciiTheme="majorHAnsi" w:hAnsiTheme="majorHAnsi" w:cs="Times New Roman"/>
          <w:sz w:val="24"/>
        </w:rPr>
        <w:lastRenderedPageBreak/>
        <w:t>Представьте себе, что вы приходите домой, бросаете портфель в один угол, одежду – в другой. Начинаете играть с игрушками, бросаете и их. Неожиданно приходит с работы мама. Она останавливается в дверях и, глядя на всё это безобразие, говорит: “Так, мне это нравится!”  Однако вам, несмотря на слова мамы, сразу становится понятно, что всё это ей совсем не нравится. Как же вы догадались, что маме не нравится созданный вами беспорядок?</w:t>
      </w:r>
      <w:r w:rsidRPr="007A1096">
        <w:rPr>
          <w:rFonts w:asciiTheme="majorHAnsi" w:hAnsiTheme="majorHAnsi" w:cs="Times New Roman"/>
          <w:b/>
          <w:bCs/>
          <w:sz w:val="24"/>
        </w:rPr>
        <w:t> </w:t>
      </w:r>
      <w:r w:rsidRPr="007A1096">
        <w:rPr>
          <w:rFonts w:asciiTheme="majorHAnsi" w:hAnsiTheme="majorHAnsi" w:cs="Times New Roman"/>
          <w:sz w:val="24"/>
        </w:rPr>
        <w:t>У нее голос строгий.</w:t>
      </w:r>
    </w:p>
    <w:p w:rsidR="007A1096" w:rsidRPr="007A1096" w:rsidRDefault="00041C37" w:rsidP="007A1096">
      <w:pPr>
        <w:spacing w:after="0"/>
        <w:ind w:firstLine="426"/>
        <w:jc w:val="both"/>
        <w:rPr>
          <w:rFonts w:asciiTheme="majorHAnsi" w:hAnsiTheme="majorHAnsi" w:cs="Times New Roman"/>
          <w:sz w:val="24"/>
        </w:rPr>
      </w:pPr>
      <w:r>
        <w:rPr>
          <w:rFonts w:asciiTheme="majorHAnsi" w:hAnsiTheme="majorHAnsi" w:cs="Times New Roman"/>
          <w:b/>
          <w:bCs/>
          <w:noProof/>
          <w:sz w:val="24"/>
        </w:rPr>
        <w:drawing>
          <wp:anchor distT="0" distB="0" distL="114300" distR="114300" simplePos="0" relativeHeight="251668480" behindDoc="0" locked="0" layoutInCell="1" allowOverlap="1">
            <wp:simplePos x="0" y="0"/>
            <wp:positionH relativeFrom="column">
              <wp:posOffset>5459730</wp:posOffset>
            </wp:positionH>
            <wp:positionV relativeFrom="paragraph">
              <wp:posOffset>1082040</wp:posOffset>
            </wp:positionV>
            <wp:extent cx="865505" cy="694690"/>
            <wp:effectExtent l="19050" t="0" r="0" b="0"/>
            <wp:wrapSquare wrapText="bothSides"/>
            <wp:docPr id="62" name="Рисунок 62" descr="http://festival.1september.ru/articles/6427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642731/8.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5505" cy="694690"/>
                    </a:xfrm>
                    <a:prstGeom prst="rect">
                      <a:avLst/>
                    </a:prstGeom>
                    <a:noFill/>
                    <a:ln>
                      <a:noFill/>
                    </a:ln>
                  </pic:spPr>
                </pic:pic>
              </a:graphicData>
            </a:graphic>
          </wp:anchor>
        </w:drawing>
      </w:r>
      <w:r w:rsidR="007A1096" w:rsidRPr="007A1096">
        <w:rPr>
          <w:rFonts w:asciiTheme="majorHAnsi" w:hAnsiTheme="majorHAnsi" w:cs="Times New Roman"/>
          <w:b/>
          <w:bCs/>
          <w:sz w:val="24"/>
        </w:rPr>
        <w:t> </w:t>
      </w:r>
      <w:r w:rsidR="007A1096" w:rsidRPr="007A1096">
        <w:rPr>
          <w:rFonts w:asciiTheme="majorHAnsi" w:hAnsiTheme="majorHAnsi" w:cs="Times New Roman"/>
          <w:sz w:val="24"/>
        </w:rPr>
        <w:t xml:space="preserve">Да, весь секрет строгого голоса мамы – в интонации. Слово “интонация” в переводе с латинского языка означает “громко произношу”. Слово называет что-либо, интонация заставляет почувствовать это. Иногда одни и те же слова, произнесённые с разной интонацией, полностью меняют смысл сказанного. Музыкальная интонация – это небольшой мелодический оборот, который создаёт музыкальный образ.  Мелодия может двигаться </w:t>
      </w:r>
      <w:proofErr w:type="spellStart"/>
      <w:r w:rsidR="007A1096" w:rsidRPr="007A1096">
        <w:rPr>
          <w:rFonts w:asciiTheme="majorHAnsi" w:hAnsiTheme="majorHAnsi" w:cs="Times New Roman"/>
          <w:sz w:val="24"/>
        </w:rPr>
        <w:t>поступенно</w:t>
      </w:r>
      <w:proofErr w:type="spellEnd"/>
      <w:r w:rsidR="007A1096" w:rsidRPr="007A1096">
        <w:rPr>
          <w:rFonts w:asciiTheme="majorHAnsi" w:hAnsiTheme="majorHAnsi" w:cs="Times New Roman"/>
          <w:sz w:val="24"/>
        </w:rPr>
        <w:t xml:space="preserve"> вверх или вниз, а может скачком вверх или вниз. </w:t>
      </w:r>
    </w:p>
    <w:p w:rsidR="007A1096" w:rsidRPr="007A1096" w:rsidRDefault="007A1096" w:rsidP="007A1096">
      <w:pPr>
        <w:spacing w:after="0"/>
        <w:ind w:firstLine="426"/>
        <w:jc w:val="both"/>
        <w:rPr>
          <w:rFonts w:asciiTheme="majorHAnsi" w:hAnsiTheme="majorHAnsi" w:cs="Helvetica"/>
          <w:color w:val="333333"/>
          <w:sz w:val="24"/>
          <w:shd w:val="clear" w:color="auto" w:fill="FFFFFF"/>
        </w:rPr>
      </w:pPr>
      <w:r w:rsidRPr="007A1096">
        <w:rPr>
          <w:rFonts w:asciiTheme="majorHAnsi" w:hAnsiTheme="majorHAnsi" w:cs="Times New Roman"/>
          <w:sz w:val="24"/>
        </w:rPr>
        <w:t>Послушаем фрагменты музыкальных произведений и определим, на какой интонации основаны мелодии, и какие образы они создают.</w:t>
      </w:r>
    </w:p>
    <w:p w:rsidR="007A1096" w:rsidRPr="007A1096" w:rsidRDefault="007A1096" w:rsidP="007A1096">
      <w:pPr>
        <w:spacing w:after="0"/>
        <w:ind w:firstLine="426"/>
        <w:jc w:val="both"/>
        <w:rPr>
          <w:rFonts w:asciiTheme="majorHAnsi" w:hAnsiTheme="majorHAnsi" w:cs="Times New Roman"/>
          <w:sz w:val="24"/>
        </w:rPr>
      </w:pPr>
      <w:r w:rsidRPr="007A1096">
        <w:rPr>
          <w:rFonts w:asciiTheme="majorHAnsi" w:hAnsiTheme="majorHAnsi" w:cs="Times New Roman"/>
          <w:sz w:val="24"/>
        </w:rPr>
        <w:t> Представьте, что нам нужно сочинить героическую песню, которая начинается с интонации призыва на слова “Вперёд!”. Давайте вместе попоём эту интонацию.</w:t>
      </w:r>
    </w:p>
    <w:p w:rsidR="007A1096" w:rsidRPr="007A1096" w:rsidRDefault="00041C37" w:rsidP="007A1096">
      <w:pPr>
        <w:spacing w:after="0"/>
        <w:ind w:firstLine="426"/>
        <w:jc w:val="both"/>
        <w:rPr>
          <w:rFonts w:asciiTheme="majorHAnsi" w:hAnsiTheme="majorHAnsi" w:cs="Times New Roman"/>
          <w:sz w:val="24"/>
        </w:rPr>
      </w:pPr>
      <w:r>
        <w:rPr>
          <w:rFonts w:asciiTheme="majorHAnsi" w:hAnsiTheme="majorHAnsi" w:cs="Times New Roman"/>
          <w:noProof/>
          <w:sz w:val="24"/>
        </w:rPr>
        <w:drawing>
          <wp:anchor distT="0" distB="0" distL="114300" distR="114300" simplePos="0" relativeHeight="251666432" behindDoc="1" locked="0" layoutInCell="1" allowOverlap="1">
            <wp:simplePos x="0" y="0"/>
            <wp:positionH relativeFrom="column">
              <wp:posOffset>4493895</wp:posOffset>
            </wp:positionH>
            <wp:positionV relativeFrom="paragraph">
              <wp:posOffset>255905</wp:posOffset>
            </wp:positionV>
            <wp:extent cx="1082675" cy="819150"/>
            <wp:effectExtent l="19050" t="0" r="3175" b="0"/>
            <wp:wrapThrough wrapText="bothSides">
              <wp:wrapPolygon edited="0">
                <wp:start x="-380" y="0"/>
                <wp:lineTo x="-380" y="21098"/>
                <wp:lineTo x="21663" y="21098"/>
                <wp:lineTo x="21663" y="0"/>
                <wp:lineTo x="-380" y="0"/>
              </wp:wrapPolygon>
            </wp:wrapThrough>
            <wp:docPr id="63" name="Рисунок 63" descr="http://festival.1september.ru/articles/6427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estival.1september.ru/articles/642731/9.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2675" cy="819150"/>
                    </a:xfrm>
                    <a:prstGeom prst="rect">
                      <a:avLst/>
                    </a:prstGeom>
                    <a:noFill/>
                    <a:ln>
                      <a:noFill/>
                    </a:ln>
                  </pic:spPr>
                </pic:pic>
              </a:graphicData>
            </a:graphic>
          </wp:anchor>
        </w:drawing>
      </w:r>
      <w:r>
        <w:rPr>
          <w:rFonts w:asciiTheme="majorHAnsi" w:hAnsiTheme="majorHAnsi" w:cs="Times New Roman"/>
          <w:noProof/>
          <w:sz w:val="24"/>
        </w:rPr>
        <w:drawing>
          <wp:anchor distT="0" distB="0" distL="114300" distR="114300" simplePos="0" relativeHeight="251667456" behindDoc="1" locked="0" layoutInCell="1" allowOverlap="1">
            <wp:simplePos x="0" y="0"/>
            <wp:positionH relativeFrom="column">
              <wp:posOffset>5803265</wp:posOffset>
            </wp:positionH>
            <wp:positionV relativeFrom="paragraph">
              <wp:posOffset>50165</wp:posOffset>
            </wp:positionV>
            <wp:extent cx="922655" cy="687070"/>
            <wp:effectExtent l="19050" t="0" r="0" b="0"/>
            <wp:wrapThrough wrapText="bothSides">
              <wp:wrapPolygon edited="0">
                <wp:start x="-446" y="0"/>
                <wp:lineTo x="-446" y="20961"/>
                <wp:lineTo x="21407" y="20961"/>
                <wp:lineTo x="21407" y="0"/>
                <wp:lineTo x="-446" y="0"/>
              </wp:wrapPolygon>
            </wp:wrapThrough>
            <wp:docPr id="65" name="Рисунок 65" descr="http://festival.1september.ru/articles/64273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estival.1september.ru/articles/642731/10.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2655" cy="687070"/>
                    </a:xfrm>
                    <a:prstGeom prst="rect">
                      <a:avLst/>
                    </a:prstGeom>
                    <a:noFill/>
                    <a:ln>
                      <a:noFill/>
                    </a:ln>
                  </pic:spPr>
                </pic:pic>
              </a:graphicData>
            </a:graphic>
          </wp:anchor>
        </w:drawing>
      </w:r>
      <w:r w:rsidR="007A1096" w:rsidRPr="007A1096">
        <w:rPr>
          <w:rFonts w:asciiTheme="majorHAnsi" w:hAnsiTheme="majorHAnsi" w:cs="Times New Roman"/>
          <w:sz w:val="24"/>
        </w:rPr>
        <w:t>Хорошо. А если нам надо сочинить печальную песню, которая начинается с интонации жалобы на слова “Жалко”? Для этой интонации используется интервал «Малая секунда».</w:t>
      </w:r>
    </w:p>
    <w:p w:rsidR="007A1096" w:rsidRPr="007A1096" w:rsidRDefault="007A1096" w:rsidP="007A1096">
      <w:pPr>
        <w:spacing w:after="0"/>
        <w:ind w:firstLine="426"/>
        <w:jc w:val="both"/>
        <w:rPr>
          <w:rFonts w:asciiTheme="majorHAnsi" w:hAnsiTheme="majorHAnsi" w:cs="Times New Roman"/>
          <w:sz w:val="24"/>
        </w:rPr>
      </w:pPr>
      <w:r w:rsidRPr="007A1096">
        <w:rPr>
          <w:rFonts w:asciiTheme="majorHAnsi" w:hAnsiTheme="majorHAnsi" w:cs="Times New Roman"/>
          <w:sz w:val="24"/>
        </w:rPr>
        <w:t>А как спеть интонацию зова кукушки на слово “ку-ку”?</w:t>
      </w:r>
    </w:p>
    <w:p w:rsidR="007A1096" w:rsidRPr="007A1096" w:rsidRDefault="007A1096" w:rsidP="007A1096">
      <w:pPr>
        <w:spacing w:after="0"/>
        <w:ind w:firstLine="426"/>
        <w:jc w:val="both"/>
        <w:rPr>
          <w:rFonts w:asciiTheme="majorHAnsi" w:hAnsiTheme="majorHAnsi"/>
          <w:sz w:val="24"/>
        </w:rPr>
      </w:pPr>
      <w:r w:rsidRPr="007A1096">
        <w:rPr>
          <w:rFonts w:asciiTheme="majorHAnsi" w:hAnsiTheme="majorHAnsi" w:cs="Times New Roman"/>
          <w:sz w:val="24"/>
        </w:rPr>
        <w:br w:type="textWrapping" w:clear="all"/>
      </w:r>
      <w:r w:rsidRPr="007A1096">
        <w:rPr>
          <w:rFonts w:asciiTheme="majorHAnsi" w:hAnsiTheme="majorHAnsi"/>
          <w:sz w:val="24"/>
        </w:rPr>
        <w:t>Композиторы, создавая музыкальные произведения, сочетают в них разные интонации. Каждая интонация что-то обозначает.</w:t>
      </w:r>
    </w:p>
    <w:p w:rsidR="007A1096" w:rsidRPr="007A1096" w:rsidRDefault="007A1096" w:rsidP="007A1096">
      <w:pPr>
        <w:spacing w:after="0"/>
        <w:ind w:firstLine="426"/>
        <w:jc w:val="both"/>
        <w:rPr>
          <w:rFonts w:asciiTheme="majorHAnsi" w:hAnsiTheme="majorHAnsi" w:cs="Times New Roman"/>
          <w:sz w:val="24"/>
        </w:rPr>
      </w:pPr>
      <w:r w:rsidRPr="007A1096">
        <w:rPr>
          <w:rFonts w:asciiTheme="majorHAnsi" w:hAnsiTheme="majorHAnsi" w:cs="Times New Roman"/>
          <w:sz w:val="24"/>
        </w:rPr>
        <w:t>Когда вы учились читать, то сначала учили буквы, потом соединяли их в слоги, а слоги в слова. Из слов получались предложения, которые вы тоже учились читать и понимать. Теперь для вас не составляет труда открыть книгу, прочитать и понять, о чём в ней написано. С помощью книг вы узнаёте много нового.</w:t>
      </w:r>
    </w:p>
    <w:p w:rsidR="007A1096" w:rsidRPr="007A1096" w:rsidRDefault="007A1096" w:rsidP="007A1096">
      <w:pPr>
        <w:spacing w:after="0"/>
        <w:ind w:firstLine="426"/>
        <w:jc w:val="both"/>
        <w:rPr>
          <w:rFonts w:asciiTheme="majorHAnsi" w:hAnsiTheme="majorHAnsi" w:cs="Times New Roman"/>
          <w:sz w:val="24"/>
        </w:rPr>
      </w:pPr>
      <w:r w:rsidRPr="007A1096">
        <w:rPr>
          <w:rFonts w:asciiTheme="majorHAnsi" w:hAnsiTheme="majorHAnsi" w:cs="Times New Roman"/>
          <w:sz w:val="24"/>
        </w:rPr>
        <w:t>Так и в музыке, из интонаций получается целое музыкальное произведение, которое вы тоже научитесь “читать” как книгу, если будете понимать, что означает каждая интонация. Мы с вами уже начали “читать” эти музыкальные “книги”. Желаю вам успехов на этом пути познания.</w:t>
      </w:r>
    </w:p>
    <w:p w:rsidR="007A1096" w:rsidRPr="007A1096" w:rsidRDefault="007A1096" w:rsidP="007A1096">
      <w:pPr>
        <w:spacing w:after="0"/>
        <w:ind w:firstLine="426"/>
        <w:jc w:val="both"/>
        <w:rPr>
          <w:rFonts w:asciiTheme="majorHAnsi" w:hAnsiTheme="majorHAnsi" w:cs="Times New Roman"/>
          <w:sz w:val="24"/>
        </w:rPr>
      </w:pPr>
    </w:p>
    <w:p w:rsidR="00041C37" w:rsidRDefault="00041C37" w:rsidP="00D64A8A">
      <w:pPr>
        <w:spacing w:after="0"/>
        <w:jc w:val="right"/>
        <w:rPr>
          <w:rFonts w:ascii="Times New Roman" w:hAnsi="Times New Roman" w:cs="Times New Roman"/>
          <w:b/>
          <w:i/>
          <w:color w:val="7030A0"/>
          <w:sz w:val="24"/>
          <w:szCs w:val="20"/>
        </w:rPr>
      </w:pPr>
    </w:p>
    <w:p w:rsidR="00D64A8A" w:rsidRDefault="00D64A8A" w:rsidP="00D64A8A">
      <w:pPr>
        <w:spacing w:after="0"/>
        <w:jc w:val="right"/>
        <w:rPr>
          <w:rFonts w:ascii="Times New Roman" w:hAnsi="Times New Roman" w:cs="Times New Roman"/>
          <w:b/>
          <w:i/>
          <w:color w:val="7030A0"/>
          <w:sz w:val="24"/>
          <w:szCs w:val="20"/>
        </w:rPr>
      </w:pPr>
      <w:r w:rsidRPr="00D64A8A">
        <w:rPr>
          <w:rFonts w:ascii="Times New Roman" w:hAnsi="Times New Roman" w:cs="Times New Roman"/>
          <w:b/>
          <w:i/>
          <w:color w:val="7030A0"/>
          <w:sz w:val="24"/>
          <w:szCs w:val="20"/>
        </w:rPr>
        <w:t xml:space="preserve">Слушание музыки за </w:t>
      </w:r>
      <w:r>
        <w:rPr>
          <w:rFonts w:ascii="Times New Roman" w:hAnsi="Times New Roman" w:cs="Times New Roman"/>
          <w:b/>
          <w:i/>
          <w:color w:val="7030A0"/>
          <w:sz w:val="24"/>
          <w:szCs w:val="20"/>
        </w:rPr>
        <w:t>16</w:t>
      </w:r>
      <w:r w:rsidRPr="00D64A8A">
        <w:rPr>
          <w:rFonts w:ascii="Times New Roman" w:hAnsi="Times New Roman" w:cs="Times New Roman"/>
          <w:b/>
          <w:i/>
          <w:color w:val="7030A0"/>
          <w:sz w:val="24"/>
          <w:szCs w:val="20"/>
        </w:rPr>
        <w:t>.04 и 1</w:t>
      </w:r>
      <w:r>
        <w:rPr>
          <w:rFonts w:ascii="Times New Roman" w:hAnsi="Times New Roman" w:cs="Times New Roman"/>
          <w:b/>
          <w:i/>
          <w:color w:val="7030A0"/>
          <w:sz w:val="24"/>
          <w:szCs w:val="20"/>
        </w:rPr>
        <w:t>7</w:t>
      </w:r>
      <w:r w:rsidRPr="00D64A8A">
        <w:rPr>
          <w:rFonts w:ascii="Times New Roman" w:hAnsi="Times New Roman" w:cs="Times New Roman"/>
          <w:b/>
          <w:i/>
          <w:color w:val="7030A0"/>
          <w:sz w:val="24"/>
          <w:szCs w:val="20"/>
        </w:rPr>
        <w:t>.04</w:t>
      </w:r>
    </w:p>
    <w:p w:rsidR="00D64A8A" w:rsidRDefault="00D64A8A" w:rsidP="00D64A8A">
      <w:pPr>
        <w:spacing w:after="0"/>
        <w:jc w:val="center"/>
        <w:rPr>
          <w:rFonts w:ascii="Times New Roman" w:hAnsi="Times New Roman" w:cs="Times New Roman"/>
          <w:b/>
          <w:sz w:val="28"/>
          <w:szCs w:val="20"/>
        </w:rPr>
      </w:pPr>
      <w:r w:rsidRPr="00D64A8A">
        <w:rPr>
          <w:rFonts w:ascii="Times New Roman" w:hAnsi="Times New Roman" w:cs="Times New Roman"/>
          <w:b/>
          <w:sz w:val="28"/>
          <w:szCs w:val="20"/>
          <w:u w:val="single"/>
        </w:rPr>
        <w:t>Тема</w:t>
      </w:r>
      <w:r w:rsidRPr="00D64A8A">
        <w:rPr>
          <w:rFonts w:ascii="Times New Roman" w:hAnsi="Times New Roman" w:cs="Times New Roman"/>
          <w:b/>
          <w:sz w:val="28"/>
          <w:szCs w:val="20"/>
        </w:rPr>
        <w:t>: Мальчишки и девчонки в музыке</w:t>
      </w:r>
    </w:p>
    <w:p w:rsidR="002D1B67" w:rsidRDefault="002D1B67" w:rsidP="00D64A8A">
      <w:pPr>
        <w:spacing w:after="0"/>
        <w:jc w:val="center"/>
        <w:rPr>
          <w:rFonts w:ascii="Times New Roman" w:hAnsi="Times New Roman" w:cs="Times New Roman"/>
          <w:b/>
          <w:sz w:val="28"/>
          <w:szCs w:val="20"/>
        </w:rPr>
      </w:pPr>
    </w:p>
    <w:p w:rsidR="002D1B67" w:rsidRPr="00872C64"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Материал для слушания:</w:t>
      </w:r>
    </w:p>
    <w:p w:rsidR="002D1B67" w:rsidRPr="00872C64"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 xml:space="preserve">С.С. Прокофьев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Болтунья</w:t>
      </w:r>
      <w:r w:rsidRPr="00872C64">
        <w:rPr>
          <w:rFonts w:ascii="Times New Roman" w:eastAsia="Times New Roman" w:hAnsi="Times New Roman" w:cs="Times New Roman"/>
          <w:color w:val="000000"/>
          <w:sz w:val="24"/>
          <w:szCs w:val="24"/>
        </w:rPr>
        <w:t xml:space="preserve">» </w:t>
      </w:r>
    </w:p>
    <w:p w:rsidR="002D1B67" w:rsidRPr="00872C64" w:rsidRDefault="002D1B67" w:rsidP="002D1B67">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481A9C" w:rsidRPr="00481A9C" w:rsidRDefault="002D1B67" w:rsidP="00041C37">
      <w:pPr>
        <w:spacing w:after="0"/>
        <w:jc w:val="both"/>
        <w:rPr>
          <w:rFonts w:ascii="Times New Roman" w:hAnsi="Times New Roman" w:cs="Times New Roman"/>
          <w:sz w:val="28"/>
          <w:szCs w:val="20"/>
        </w:rPr>
      </w:pPr>
      <w:r>
        <w:rPr>
          <w:rFonts w:ascii="Times New Roman" w:hAnsi="Times New Roman" w:cs="Times New Roman"/>
          <w:noProof/>
          <w:sz w:val="28"/>
          <w:szCs w:val="20"/>
        </w:rPr>
        <w:drawing>
          <wp:anchor distT="0" distB="0" distL="114300" distR="114300" simplePos="0" relativeHeight="251669504" behindDoc="1" locked="0" layoutInCell="1" allowOverlap="1">
            <wp:simplePos x="0" y="0"/>
            <wp:positionH relativeFrom="column">
              <wp:posOffset>85090</wp:posOffset>
            </wp:positionH>
            <wp:positionV relativeFrom="paragraph">
              <wp:posOffset>24765</wp:posOffset>
            </wp:positionV>
            <wp:extent cx="1348105" cy="1916430"/>
            <wp:effectExtent l="19050" t="0" r="4445" b="0"/>
            <wp:wrapTight wrapText="bothSides">
              <wp:wrapPolygon edited="0">
                <wp:start x="-305" y="0"/>
                <wp:lineTo x="-305" y="21471"/>
                <wp:lineTo x="21671" y="21471"/>
                <wp:lineTo x="21671" y="0"/>
                <wp:lineTo x="-305" y="0"/>
              </wp:wrapPolygon>
            </wp:wrapTight>
            <wp:docPr id="7" name="Рисунок 66" descr="Множество детских произведений подарил Сергей Прокофьев миру, благодаря своему талант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Множество детских произведений подарил Сергей Прокофьев миру, благодаря своему таланту"/>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8105" cy="1916430"/>
                    </a:xfrm>
                    <a:prstGeom prst="rect">
                      <a:avLst/>
                    </a:prstGeom>
                    <a:noFill/>
                    <a:ln>
                      <a:noFill/>
                    </a:ln>
                  </pic:spPr>
                </pic:pic>
              </a:graphicData>
            </a:graphic>
          </wp:anchor>
        </w:drawing>
      </w:r>
      <w:r w:rsidR="00041C37">
        <w:rPr>
          <w:rFonts w:ascii="Times New Roman" w:hAnsi="Times New Roman" w:cs="Times New Roman"/>
          <w:sz w:val="28"/>
          <w:szCs w:val="20"/>
        </w:rPr>
        <w:tab/>
        <w:t>Мы послушаем музыку, в которой композиторы изобразили детей, их характеры и поведение. Действительно, очень редко ребята ведут себя примерно и слушаются взрослых. Чаще бывает совсем наоборот.</w:t>
      </w:r>
    </w:p>
    <w:p w:rsidR="00336E1C" w:rsidRPr="007A1096" w:rsidRDefault="00336E1C" w:rsidP="00336E1C">
      <w:pPr>
        <w:spacing w:after="0"/>
        <w:ind w:firstLine="426"/>
        <w:jc w:val="both"/>
        <w:rPr>
          <w:rFonts w:asciiTheme="majorHAnsi" w:hAnsiTheme="majorHAnsi"/>
          <w:i/>
          <w:iCs/>
          <w:sz w:val="24"/>
        </w:rPr>
      </w:pPr>
      <w:r w:rsidRPr="007A1096">
        <w:rPr>
          <w:rFonts w:asciiTheme="majorHAnsi" w:hAnsiTheme="majorHAnsi" w:cs="Times New Roman"/>
          <w:sz w:val="24"/>
        </w:rPr>
        <w:t>Сергей Сергеевич Прокофьев – фигура заметная среди музыкантов двадцатого столетия. Он был самым знаменитым композитором Советского Союза и в то же время стал одним из самых значительных музыкантов для всего мира.</w:t>
      </w:r>
      <w:r>
        <w:rPr>
          <w:rFonts w:asciiTheme="majorHAnsi" w:hAnsiTheme="majorHAnsi" w:cs="Times New Roman"/>
          <w:sz w:val="24"/>
        </w:rPr>
        <w:t xml:space="preserve"> </w:t>
      </w:r>
    </w:p>
    <w:p w:rsidR="00336E1C" w:rsidRDefault="00336E1C" w:rsidP="00336E1C">
      <w:pPr>
        <w:spacing w:after="0"/>
        <w:ind w:firstLine="426"/>
        <w:jc w:val="both"/>
        <w:rPr>
          <w:rFonts w:asciiTheme="majorHAnsi" w:hAnsiTheme="majorHAnsi" w:cs="Times New Roman"/>
          <w:sz w:val="24"/>
        </w:rPr>
      </w:pPr>
      <w:r w:rsidRPr="007A1096">
        <w:rPr>
          <w:rFonts w:asciiTheme="majorHAnsi" w:hAnsiTheme="majorHAnsi" w:cs="Times New Roman"/>
          <w:sz w:val="24"/>
        </w:rPr>
        <w:lastRenderedPageBreak/>
        <w:t xml:space="preserve">Искрометная песенка-скороговорка «Болтунья», вдохновленная стихами Агнии </w:t>
      </w:r>
      <w:proofErr w:type="spellStart"/>
      <w:r w:rsidRPr="007A1096">
        <w:rPr>
          <w:rFonts w:asciiTheme="majorHAnsi" w:hAnsiTheme="majorHAnsi" w:cs="Times New Roman"/>
          <w:sz w:val="24"/>
        </w:rPr>
        <w:t>Барто</w:t>
      </w:r>
      <w:proofErr w:type="spellEnd"/>
      <w:r w:rsidRPr="007A1096">
        <w:rPr>
          <w:rFonts w:asciiTheme="majorHAnsi" w:hAnsiTheme="majorHAnsi" w:cs="Times New Roman"/>
          <w:sz w:val="24"/>
        </w:rPr>
        <w:t>. Прокофьев творил для детей, будто для себя, – с огромным удовольствием.</w:t>
      </w:r>
      <w:r>
        <w:rPr>
          <w:rFonts w:asciiTheme="majorHAnsi" w:hAnsiTheme="majorHAnsi" w:cs="Times New Roman"/>
          <w:sz w:val="24"/>
        </w:rPr>
        <w:t xml:space="preserve"> </w:t>
      </w:r>
      <w:r w:rsidRPr="007A1096">
        <w:rPr>
          <w:rFonts w:asciiTheme="majorHAnsi" w:hAnsiTheme="majorHAnsi" w:cs="Times New Roman"/>
          <w:sz w:val="24"/>
        </w:rPr>
        <w:t xml:space="preserve">Он услышал это стихотворение «Болтунья» в исполнении автора и решил положить его на музыку. Что из этого получилось, мы сейчас увидим и услышим! Читаем стихотворение А. </w:t>
      </w:r>
      <w:proofErr w:type="spellStart"/>
      <w:r w:rsidRPr="007A1096">
        <w:rPr>
          <w:rFonts w:asciiTheme="majorHAnsi" w:hAnsiTheme="majorHAnsi" w:cs="Times New Roman"/>
          <w:sz w:val="24"/>
        </w:rPr>
        <w:t>Барто</w:t>
      </w:r>
      <w:proofErr w:type="spellEnd"/>
      <w:r w:rsidRPr="007A1096">
        <w:rPr>
          <w:rFonts w:asciiTheme="majorHAnsi" w:hAnsiTheme="majorHAnsi" w:cs="Times New Roman"/>
          <w:sz w:val="24"/>
        </w:rPr>
        <w:t>, слушаем музыку Прокофьева.</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Что болтунья Лида, мол,</w:t>
      </w:r>
      <w:r w:rsidRPr="007A1096">
        <w:rPr>
          <w:sz w:val="21"/>
          <w:szCs w:val="21"/>
        </w:rPr>
        <w:br/>
        <w:t>Это Вовка выдумал.</w:t>
      </w:r>
      <w:r w:rsidRPr="007A1096">
        <w:rPr>
          <w:sz w:val="21"/>
          <w:szCs w:val="21"/>
        </w:rPr>
        <w:br/>
        <w:t>А болтать-то мне когда?</w:t>
      </w:r>
      <w:r w:rsidRPr="007A1096">
        <w:rPr>
          <w:sz w:val="21"/>
          <w:szCs w:val="21"/>
        </w:rPr>
        <w:br/>
        <w:t>Мне болтать-то некогда!</w:t>
      </w:r>
    </w:p>
    <w:p w:rsidR="00336E1C" w:rsidRPr="007A1096" w:rsidRDefault="00336E1C" w:rsidP="00336E1C">
      <w:pPr>
        <w:pStyle w:val="a5"/>
        <w:shd w:val="clear" w:color="auto" w:fill="FFFFFF"/>
        <w:spacing w:before="0" w:beforeAutospacing="0" w:after="0" w:afterAutospacing="0"/>
        <w:jc w:val="center"/>
        <w:rPr>
          <w:sz w:val="10"/>
          <w:szCs w:val="10"/>
        </w:rPr>
      </w:pP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Драмкружок, кружок по фото,</w:t>
      </w:r>
      <w:r w:rsidRPr="007A1096">
        <w:rPr>
          <w:sz w:val="21"/>
          <w:szCs w:val="21"/>
        </w:rPr>
        <w:br/>
        <w:t>Хоркружок — мне петь охота,</w:t>
      </w:r>
      <w:r w:rsidRPr="007A1096">
        <w:rPr>
          <w:sz w:val="21"/>
          <w:szCs w:val="21"/>
        </w:rPr>
        <w:br/>
        <w:t>За кружок по рисованью</w:t>
      </w:r>
      <w:proofErr w:type="gramStart"/>
      <w:r w:rsidRPr="007A1096">
        <w:rPr>
          <w:sz w:val="21"/>
          <w:szCs w:val="21"/>
        </w:rPr>
        <w:br/>
        <w:t>Т</w:t>
      </w:r>
      <w:proofErr w:type="gramEnd"/>
      <w:r w:rsidRPr="007A1096">
        <w:rPr>
          <w:sz w:val="21"/>
          <w:szCs w:val="21"/>
        </w:rPr>
        <w:t>оже все голосовали.</w:t>
      </w:r>
    </w:p>
    <w:p w:rsidR="00336E1C" w:rsidRPr="007A1096" w:rsidRDefault="00336E1C" w:rsidP="00336E1C">
      <w:pPr>
        <w:pStyle w:val="a5"/>
        <w:shd w:val="clear" w:color="auto" w:fill="FFFFFF"/>
        <w:spacing w:before="0" w:beforeAutospacing="0" w:after="0" w:afterAutospacing="0"/>
        <w:jc w:val="center"/>
        <w:rPr>
          <w:sz w:val="10"/>
          <w:szCs w:val="10"/>
        </w:rPr>
      </w:pP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А Марья Марковна сказала,</w:t>
      </w:r>
      <w:r w:rsidRPr="007A1096">
        <w:rPr>
          <w:sz w:val="21"/>
          <w:szCs w:val="21"/>
        </w:rPr>
        <w:br/>
        <w:t>Когда я шла вчера из зала:</w:t>
      </w:r>
      <w:r w:rsidRPr="007A1096">
        <w:rPr>
          <w:sz w:val="21"/>
          <w:szCs w:val="21"/>
        </w:rPr>
        <w:br/>
        <w:t>«Драмкружок, кружок по фото</w:t>
      </w:r>
      <w:proofErr w:type="gramStart"/>
      <w:r w:rsidRPr="007A1096">
        <w:rPr>
          <w:sz w:val="21"/>
          <w:szCs w:val="21"/>
        </w:rPr>
        <w:br/>
        <w:t>Э</w:t>
      </w:r>
      <w:proofErr w:type="gramEnd"/>
      <w:r w:rsidRPr="007A1096">
        <w:rPr>
          <w:sz w:val="21"/>
          <w:szCs w:val="21"/>
        </w:rPr>
        <w:t>то слишком много что-то.</w:t>
      </w:r>
    </w:p>
    <w:p w:rsidR="00336E1C" w:rsidRPr="007A1096" w:rsidRDefault="00336E1C" w:rsidP="00336E1C">
      <w:pPr>
        <w:pStyle w:val="a5"/>
        <w:shd w:val="clear" w:color="auto" w:fill="FFFFFF"/>
        <w:spacing w:before="0" w:beforeAutospacing="0" w:after="0" w:afterAutospacing="0"/>
        <w:jc w:val="center"/>
        <w:rPr>
          <w:sz w:val="10"/>
          <w:szCs w:val="10"/>
        </w:rPr>
      </w:pP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21"/>
          <w:szCs w:val="21"/>
        </w:rPr>
        <w:t>Выбирай себе, дружок,</w:t>
      </w:r>
      <w:r w:rsidRPr="007A1096">
        <w:rPr>
          <w:sz w:val="21"/>
          <w:szCs w:val="21"/>
        </w:rPr>
        <w:br/>
        <w:t>Один какой-нибудь кружок».</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Ну, я выбрала по фото</w:t>
      </w:r>
      <w:proofErr w:type="gramStart"/>
      <w:r w:rsidRPr="007A1096">
        <w:rPr>
          <w:sz w:val="21"/>
          <w:szCs w:val="21"/>
        </w:rPr>
        <w:t>…</w:t>
      </w:r>
      <w:r w:rsidRPr="007A1096">
        <w:rPr>
          <w:sz w:val="21"/>
          <w:szCs w:val="21"/>
        </w:rPr>
        <w:br/>
        <w:t>Н</w:t>
      </w:r>
      <w:proofErr w:type="gramEnd"/>
      <w:r w:rsidRPr="007A1096">
        <w:rPr>
          <w:sz w:val="21"/>
          <w:szCs w:val="21"/>
        </w:rPr>
        <w:t>о мне еще и петь охота,</w:t>
      </w: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10"/>
          <w:szCs w:val="10"/>
        </w:rPr>
        <w:br/>
      </w:r>
      <w:r w:rsidRPr="007A1096">
        <w:rPr>
          <w:sz w:val="21"/>
          <w:szCs w:val="21"/>
        </w:rPr>
        <w:t>И за кружок по рисованью</w:t>
      </w:r>
      <w:proofErr w:type="gramStart"/>
      <w:r w:rsidRPr="007A1096">
        <w:rPr>
          <w:sz w:val="21"/>
          <w:szCs w:val="21"/>
        </w:rPr>
        <w:br/>
        <w:t>Т</w:t>
      </w:r>
      <w:proofErr w:type="gramEnd"/>
      <w:r w:rsidRPr="007A1096">
        <w:rPr>
          <w:sz w:val="21"/>
          <w:szCs w:val="21"/>
        </w:rPr>
        <w:t>оже все голосовали.</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А что болтунья Лида, мол,</w:t>
      </w:r>
      <w:r w:rsidRPr="007A1096">
        <w:rPr>
          <w:sz w:val="21"/>
          <w:szCs w:val="21"/>
        </w:rPr>
        <w:br/>
        <w:t>Это Вовка выдумал.</w:t>
      </w: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10"/>
          <w:szCs w:val="10"/>
        </w:rPr>
        <w:br/>
      </w:r>
      <w:r w:rsidRPr="007A1096">
        <w:rPr>
          <w:sz w:val="21"/>
          <w:szCs w:val="21"/>
        </w:rPr>
        <w:t>А болтать-то мне когда?</w:t>
      </w:r>
      <w:r w:rsidRPr="007A1096">
        <w:rPr>
          <w:sz w:val="21"/>
          <w:szCs w:val="21"/>
        </w:rPr>
        <w:br/>
        <w:t>Мне болтать-то некогда!</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Я теперь до старости</w:t>
      </w:r>
      <w:proofErr w:type="gramStart"/>
      <w:r w:rsidRPr="007A1096">
        <w:rPr>
          <w:sz w:val="21"/>
          <w:szCs w:val="21"/>
        </w:rPr>
        <w:br/>
        <w:t>В</w:t>
      </w:r>
      <w:proofErr w:type="gramEnd"/>
      <w:r w:rsidRPr="007A1096">
        <w:rPr>
          <w:sz w:val="21"/>
          <w:szCs w:val="21"/>
        </w:rPr>
        <w:t xml:space="preserve"> нашем классе староста.</w:t>
      </w: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10"/>
          <w:szCs w:val="10"/>
        </w:rPr>
        <w:br/>
      </w:r>
      <w:r w:rsidRPr="007A1096">
        <w:rPr>
          <w:sz w:val="21"/>
          <w:szCs w:val="21"/>
        </w:rPr>
        <w:t>А чего мне хочется?</w:t>
      </w:r>
      <w:r w:rsidRPr="007A1096">
        <w:rPr>
          <w:sz w:val="21"/>
          <w:szCs w:val="21"/>
        </w:rPr>
        <w:br/>
        <w:t>Стать, ребята, летчицей.</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Поднимусь на стратостате…</w:t>
      </w:r>
      <w:r w:rsidRPr="007A1096">
        <w:rPr>
          <w:sz w:val="21"/>
          <w:szCs w:val="21"/>
        </w:rPr>
        <w:br/>
        <w:t>Что такое это, кстати?</w:t>
      </w: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10"/>
          <w:szCs w:val="10"/>
        </w:rPr>
        <w:br/>
      </w:r>
      <w:r w:rsidRPr="007A1096">
        <w:rPr>
          <w:sz w:val="21"/>
          <w:szCs w:val="21"/>
        </w:rPr>
        <w:t>Может, это стратостат,</w:t>
      </w:r>
      <w:r w:rsidRPr="007A1096">
        <w:rPr>
          <w:sz w:val="21"/>
          <w:szCs w:val="21"/>
        </w:rPr>
        <w:br/>
        <w:t>Когда старосты летят?</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А что болтунья Лида, мол,</w:t>
      </w:r>
      <w:r w:rsidRPr="007A1096">
        <w:rPr>
          <w:sz w:val="21"/>
          <w:szCs w:val="21"/>
        </w:rPr>
        <w:br/>
        <w:t>Это Вовка выдумал.</w:t>
      </w: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10"/>
          <w:szCs w:val="10"/>
        </w:rPr>
        <w:br/>
      </w:r>
      <w:r w:rsidRPr="007A1096">
        <w:rPr>
          <w:sz w:val="21"/>
          <w:szCs w:val="21"/>
        </w:rPr>
        <w:t>А болтать-то мне когда?</w:t>
      </w:r>
      <w:r w:rsidRPr="007A1096">
        <w:rPr>
          <w:sz w:val="21"/>
          <w:szCs w:val="21"/>
        </w:rPr>
        <w:br/>
        <w:t>Мне болтать-то некогда!</w:t>
      </w: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У меня еще нагрузки</w:t>
      </w:r>
      <w:proofErr w:type="gramStart"/>
      <w:r w:rsidRPr="007A1096">
        <w:rPr>
          <w:sz w:val="21"/>
          <w:szCs w:val="21"/>
        </w:rPr>
        <w:br/>
        <w:t>П</w:t>
      </w:r>
      <w:proofErr w:type="gramEnd"/>
      <w:r w:rsidRPr="007A1096">
        <w:rPr>
          <w:sz w:val="21"/>
          <w:szCs w:val="21"/>
        </w:rPr>
        <w:t>о-немецки и по-русски.</w:t>
      </w:r>
    </w:p>
    <w:p w:rsidR="00336E1C" w:rsidRPr="007A1096" w:rsidRDefault="00336E1C" w:rsidP="00336E1C">
      <w:pPr>
        <w:pStyle w:val="a5"/>
        <w:shd w:val="clear" w:color="auto" w:fill="FFFFFF"/>
        <w:spacing w:before="0" w:beforeAutospacing="0" w:after="0" w:afterAutospacing="0"/>
        <w:jc w:val="center"/>
        <w:rPr>
          <w:sz w:val="10"/>
          <w:szCs w:val="10"/>
        </w:rPr>
      </w:pP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Нам задание дано —</w:t>
      </w:r>
      <w:r w:rsidRPr="007A1096">
        <w:rPr>
          <w:sz w:val="21"/>
          <w:szCs w:val="21"/>
        </w:rPr>
        <w:br/>
        <w:t>Чтенье и грамматика.</w:t>
      </w:r>
      <w:r w:rsidRPr="007A1096">
        <w:rPr>
          <w:sz w:val="21"/>
          <w:szCs w:val="21"/>
        </w:rPr>
        <w:br/>
        <w:t>Я сижу, гляжу в окно</w:t>
      </w:r>
      <w:proofErr w:type="gramStart"/>
      <w:r w:rsidRPr="007A1096">
        <w:rPr>
          <w:sz w:val="21"/>
          <w:szCs w:val="21"/>
        </w:rPr>
        <w:br/>
        <w:t>И</w:t>
      </w:r>
      <w:proofErr w:type="gramEnd"/>
      <w:r w:rsidRPr="007A1096">
        <w:rPr>
          <w:sz w:val="21"/>
          <w:szCs w:val="21"/>
        </w:rPr>
        <w:t xml:space="preserve"> вдруг там вижу мальчика.</w:t>
      </w:r>
    </w:p>
    <w:p w:rsidR="00336E1C" w:rsidRPr="007A1096" w:rsidRDefault="00336E1C" w:rsidP="00336E1C">
      <w:pPr>
        <w:pStyle w:val="a5"/>
        <w:shd w:val="clear" w:color="auto" w:fill="FFFFFF"/>
        <w:spacing w:before="0" w:beforeAutospacing="0" w:after="0" w:afterAutospacing="0"/>
        <w:jc w:val="center"/>
        <w:rPr>
          <w:sz w:val="10"/>
          <w:szCs w:val="10"/>
        </w:rPr>
      </w:pPr>
    </w:p>
    <w:p w:rsidR="00336E1C" w:rsidRDefault="00336E1C" w:rsidP="00336E1C">
      <w:pPr>
        <w:pStyle w:val="a5"/>
        <w:shd w:val="clear" w:color="auto" w:fill="FFFFFF"/>
        <w:spacing w:before="0" w:beforeAutospacing="0" w:after="0" w:afterAutospacing="0"/>
        <w:jc w:val="center"/>
        <w:rPr>
          <w:sz w:val="21"/>
          <w:szCs w:val="21"/>
        </w:rPr>
      </w:pPr>
      <w:r w:rsidRPr="007A1096">
        <w:rPr>
          <w:sz w:val="21"/>
          <w:szCs w:val="21"/>
        </w:rPr>
        <w:t>Он говорит: «Иди сюда,</w:t>
      </w:r>
      <w:r w:rsidRPr="007A1096">
        <w:rPr>
          <w:sz w:val="21"/>
          <w:szCs w:val="21"/>
        </w:rPr>
        <w:br/>
        <w:t>Я тебе ирису дам».</w:t>
      </w:r>
      <w:r w:rsidRPr="007A1096">
        <w:rPr>
          <w:sz w:val="21"/>
          <w:szCs w:val="21"/>
        </w:rPr>
        <w:br/>
        <w:t>А я говорю: «У меня нагрузки</w:t>
      </w:r>
      <w:proofErr w:type="gramStart"/>
      <w:r w:rsidRPr="007A1096">
        <w:rPr>
          <w:sz w:val="21"/>
          <w:szCs w:val="21"/>
        </w:rPr>
        <w:br/>
        <w:t>П</w:t>
      </w:r>
      <w:proofErr w:type="gramEnd"/>
      <w:r w:rsidRPr="007A1096">
        <w:rPr>
          <w:sz w:val="21"/>
          <w:szCs w:val="21"/>
        </w:rPr>
        <w:t>о-немецки и по-русски».</w:t>
      </w:r>
    </w:p>
    <w:p w:rsidR="00336E1C" w:rsidRPr="007A1096" w:rsidRDefault="00336E1C" w:rsidP="00336E1C">
      <w:pPr>
        <w:pStyle w:val="a5"/>
        <w:shd w:val="clear" w:color="auto" w:fill="FFFFFF"/>
        <w:spacing w:before="0" w:beforeAutospacing="0" w:after="0" w:afterAutospacing="0"/>
        <w:jc w:val="center"/>
        <w:rPr>
          <w:sz w:val="10"/>
          <w:szCs w:val="10"/>
        </w:rPr>
      </w:pP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21"/>
          <w:szCs w:val="21"/>
        </w:rPr>
        <w:t>А он говорит: «Иди сюда,</w:t>
      </w:r>
      <w:r w:rsidRPr="007A1096">
        <w:rPr>
          <w:sz w:val="21"/>
          <w:szCs w:val="21"/>
        </w:rPr>
        <w:br/>
        <w:t>Я тебе ирису дам».</w:t>
      </w:r>
    </w:p>
    <w:p w:rsidR="00336E1C" w:rsidRPr="007A1096" w:rsidRDefault="00336E1C" w:rsidP="00336E1C">
      <w:pPr>
        <w:pStyle w:val="a5"/>
        <w:shd w:val="clear" w:color="auto" w:fill="FFFFFF"/>
        <w:spacing w:before="0" w:beforeAutospacing="0" w:after="0" w:afterAutospacing="0"/>
        <w:jc w:val="center"/>
        <w:rPr>
          <w:sz w:val="21"/>
          <w:szCs w:val="21"/>
        </w:rPr>
      </w:pPr>
      <w:r w:rsidRPr="007A1096">
        <w:rPr>
          <w:sz w:val="21"/>
          <w:szCs w:val="21"/>
        </w:rPr>
        <w:t>А что болтунья Лида, мол,</w:t>
      </w:r>
      <w:r w:rsidRPr="007A1096">
        <w:rPr>
          <w:sz w:val="21"/>
          <w:szCs w:val="21"/>
        </w:rPr>
        <w:br/>
        <w:t>Это Вовка выдумал.</w:t>
      </w:r>
      <w:r w:rsidRPr="007A1096">
        <w:rPr>
          <w:sz w:val="21"/>
          <w:szCs w:val="21"/>
        </w:rPr>
        <w:br/>
        <w:t>А болтать-то мне когда?</w:t>
      </w:r>
      <w:r w:rsidRPr="007A1096">
        <w:rPr>
          <w:sz w:val="21"/>
          <w:szCs w:val="21"/>
        </w:rPr>
        <w:br/>
        <w:t>Мне болтать-то некогда!</w:t>
      </w:r>
    </w:p>
    <w:p w:rsidR="00D64A8A" w:rsidRPr="00336E1C" w:rsidRDefault="00336E1C" w:rsidP="00D64A8A">
      <w:pPr>
        <w:spacing w:after="0"/>
        <w:jc w:val="both"/>
        <w:rPr>
          <w:rFonts w:ascii="Times New Roman" w:hAnsi="Times New Roman" w:cs="Times New Roman"/>
          <w:sz w:val="28"/>
          <w:szCs w:val="28"/>
        </w:rPr>
      </w:pPr>
      <w:r w:rsidRPr="00336E1C">
        <w:rPr>
          <w:rFonts w:ascii="Times New Roman" w:hAnsi="Times New Roman" w:cs="Times New Roman"/>
          <w:sz w:val="28"/>
          <w:szCs w:val="28"/>
        </w:rPr>
        <w:t>На</w:t>
      </w:r>
      <w:r>
        <w:rPr>
          <w:rFonts w:ascii="Times New Roman" w:hAnsi="Times New Roman" w:cs="Times New Roman"/>
          <w:sz w:val="28"/>
          <w:szCs w:val="28"/>
        </w:rPr>
        <w:t>рисуйте иллюстрацию к стихотворению.</w:t>
      </w:r>
    </w:p>
    <w:p w:rsidR="00336E1C" w:rsidRDefault="00336E1C" w:rsidP="00336E1C">
      <w:pPr>
        <w:spacing w:after="0"/>
        <w:jc w:val="right"/>
        <w:rPr>
          <w:rFonts w:ascii="Times New Roman" w:hAnsi="Times New Roman" w:cs="Times New Roman"/>
          <w:b/>
          <w:i/>
          <w:color w:val="7030A0"/>
          <w:sz w:val="24"/>
          <w:szCs w:val="20"/>
        </w:rPr>
      </w:pPr>
    </w:p>
    <w:p w:rsidR="00481A9C" w:rsidRDefault="00336E1C" w:rsidP="00336E1C">
      <w:pPr>
        <w:spacing w:after="0"/>
        <w:jc w:val="right"/>
        <w:rPr>
          <w:rFonts w:ascii="Times New Roman" w:hAnsi="Times New Roman" w:cs="Times New Roman"/>
          <w:b/>
          <w:i/>
          <w:color w:val="7030A0"/>
          <w:sz w:val="24"/>
          <w:szCs w:val="20"/>
        </w:rPr>
      </w:pPr>
      <w:r w:rsidRPr="00D64A8A">
        <w:rPr>
          <w:rFonts w:ascii="Times New Roman" w:hAnsi="Times New Roman" w:cs="Times New Roman"/>
          <w:b/>
          <w:i/>
          <w:color w:val="7030A0"/>
          <w:sz w:val="24"/>
          <w:szCs w:val="20"/>
        </w:rPr>
        <w:t xml:space="preserve">Слушание музыки за </w:t>
      </w:r>
      <w:r w:rsidR="00714ABB">
        <w:rPr>
          <w:rFonts w:ascii="Times New Roman" w:hAnsi="Times New Roman" w:cs="Times New Roman"/>
          <w:b/>
          <w:i/>
          <w:color w:val="7030A0"/>
          <w:sz w:val="24"/>
          <w:szCs w:val="20"/>
        </w:rPr>
        <w:t>23</w:t>
      </w:r>
      <w:r w:rsidRPr="00D64A8A">
        <w:rPr>
          <w:rFonts w:ascii="Times New Roman" w:hAnsi="Times New Roman" w:cs="Times New Roman"/>
          <w:b/>
          <w:i/>
          <w:color w:val="7030A0"/>
          <w:sz w:val="24"/>
          <w:szCs w:val="20"/>
        </w:rPr>
        <w:t xml:space="preserve">.04 и </w:t>
      </w:r>
      <w:r w:rsidR="00714ABB">
        <w:rPr>
          <w:rFonts w:ascii="Times New Roman" w:hAnsi="Times New Roman" w:cs="Times New Roman"/>
          <w:b/>
          <w:i/>
          <w:color w:val="7030A0"/>
          <w:sz w:val="24"/>
          <w:szCs w:val="20"/>
        </w:rPr>
        <w:t>24</w:t>
      </w:r>
      <w:r w:rsidRPr="00D64A8A">
        <w:rPr>
          <w:rFonts w:ascii="Times New Roman" w:hAnsi="Times New Roman" w:cs="Times New Roman"/>
          <w:b/>
          <w:i/>
          <w:color w:val="7030A0"/>
          <w:sz w:val="24"/>
          <w:szCs w:val="20"/>
        </w:rPr>
        <w:t>.04</w:t>
      </w:r>
    </w:p>
    <w:p w:rsidR="00336E1C" w:rsidRDefault="00336E1C" w:rsidP="00336E1C">
      <w:pPr>
        <w:spacing w:after="0"/>
        <w:jc w:val="center"/>
        <w:rPr>
          <w:rFonts w:ascii="Times New Roman" w:hAnsi="Times New Roman" w:cs="Times New Roman"/>
          <w:b/>
          <w:sz w:val="28"/>
          <w:szCs w:val="20"/>
        </w:rPr>
      </w:pPr>
      <w:r w:rsidRPr="00336E1C">
        <w:rPr>
          <w:rFonts w:ascii="Times New Roman" w:hAnsi="Times New Roman" w:cs="Times New Roman"/>
          <w:b/>
          <w:sz w:val="28"/>
          <w:szCs w:val="20"/>
          <w:u w:val="single"/>
        </w:rPr>
        <w:t>Тема</w:t>
      </w:r>
      <w:r w:rsidRPr="00336E1C">
        <w:rPr>
          <w:rFonts w:ascii="Times New Roman" w:hAnsi="Times New Roman" w:cs="Times New Roman"/>
          <w:b/>
          <w:sz w:val="28"/>
          <w:szCs w:val="20"/>
        </w:rPr>
        <w:t>: Фантастические персонажи в музыке</w:t>
      </w:r>
    </w:p>
    <w:p w:rsidR="002D1B67" w:rsidRDefault="002D1B67" w:rsidP="00336E1C">
      <w:pPr>
        <w:spacing w:after="0"/>
        <w:jc w:val="center"/>
        <w:rPr>
          <w:rFonts w:ascii="Times New Roman" w:hAnsi="Times New Roman" w:cs="Times New Roman"/>
          <w:b/>
          <w:sz w:val="28"/>
          <w:szCs w:val="20"/>
        </w:rPr>
      </w:pPr>
    </w:p>
    <w:p w:rsidR="002D1B67" w:rsidRPr="00872C64" w:rsidRDefault="002D1B67" w:rsidP="007C0BE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Видеофрагменты:</w:t>
      </w:r>
    </w:p>
    <w:p w:rsidR="002D1B67" w:rsidRPr="00872C64" w:rsidRDefault="002D1B67" w:rsidP="007C0BE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1. </w:t>
      </w:r>
      <w:proofErr w:type="gramStart"/>
      <w:r w:rsidRPr="00872C64">
        <w:rPr>
          <w:rFonts w:ascii="Times New Roman" w:eastAsia="Times New Roman" w:hAnsi="Times New Roman" w:cs="Times New Roman"/>
          <w:color w:val="000000"/>
          <w:sz w:val="24"/>
          <w:szCs w:val="24"/>
        </w:rPr>
        <w:t xml:space="preserve">Видеофрагмент </w:t>
      </w:r>
      <w:r w:rsidR="007C0BEB">
        <w:rPr>
          <w:rFonts w:ascii="Times New Roman" w:eastAsia="Times New Roman" w:hAnsi="Times New Roman" w:cs="Times New Roman"/>
          <w:color w:val="000000"/>
          <w:sz w:val="24"/>
          <w:szCs w:val="24"/>
        </w:rPr>
        <w:t>Н.</w:t>
      </w:r>
      <w:proofErr w:type="gramEnd"/>
      <w:r w:rsidR="007C0BEB">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z w:val="24"/>
          <w:szCs w:val="24"/>
        </w:rPr>
        <w:t xml:space="preserve">Римский-Корсаков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Три чуда»;</w:t>
      </w:r>
    </w:p>
    <w:p w:rsidR="002D1B67" w:rsidRDefault="002D1B67" w:rsidP="007C0BE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w:t>
      </w:r>
      <w:proofErr w:type="gramStart"/>
      <w:r w:rsidRPr="00872C64">
        <w:rPr>
          <w:rFonts w:ascii="Times New Roman" w:eastAsia="Times New Roman" w:hAnsi="Times New Roman" w:cs="Times New Roman"/>
          <w:color w:val="000000"/>
          <w:sz w:val="24"/>
          <w:szCs w:val="24"/>
        </w:rPr>
        <w:t xml:space="preserve">Видеофрагмент </w:t>
      </w:r>
      <w:r w:rsidR="007C0BEB">
        <w:rPr>
          <w:rFonts w:ascii="Times New Roman" w:eastAsia="Times New Roman" w:hAnsi="Times New Roman" w:cs="Times New Roman"/>
          <w:color w:val="000000"/>
          <w:sz w:val="24"/>
          <w:szCs w:val="24"/>
        </w:rPr>
        <w:t>Н.</w:t>
      </w:r>
      <w:proofErr w:type="gramEnd"/>
      <w:r w:rsidR="007C0BEB">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z w:val="24"/>
          <w:szCs w:val="24"/>
        </w:rPr>
        <w:t xml:space="preserve">Римский-Корсаков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Полёт шмеля»</w:t>
      </w:r>
      <w:r w:rsidR="007C0BEB">
        <w:rPr>
          <w:rFonts w:ascii="Times New Roman" w:eastAsia="Times New Roman" w:hAnsi="Times New Roman" w:cs="Times New Roman"/>
          <w:color w:val="000000"/>
          <w:sz w:val="24"/>
          <w:szCs w:val="24"/>
        </w:rPr>
        <w:t>.</w:t>
      </w:r>
    </w:p>
    <w:p w:rsidR="002D1B67" w:rsidRDefault="002D1B67" w:rsidP="007C0BEB">
      <w:pPr>
        <w:spacing w:after="0"/>
        <w:ind w:firstLine="426"/>
        <w:rPr>
          <w:rFonts w:ascii="Times New Roman" w:hAnsi="Times New Roman" w:cs="Times New Roman"/>
          <w:b/>
          <w:sz w:val="28"/>
          <w:szCs w:val="20"/>
        </w:rPr>
      </w:pPr>
    </w:p>
    <w:p w:rsidR="00336E1C" w:rsidRPr="00336E1C" w:rsidRDefault="00336E1C" w:rsidP="007C0BEB">
      <w:pPr>
        <w:tabs>
          <w:tab w:val="right" w:pos="9355"/>
        </w:tabs>
        <w:spacing w:after="0"/>
        <w:ind w:firstLine="426"/>
        <w:jc w:val="center"/>
        <w:rPr>
          <w:rFonts w:asciiTheme="majorHAnsi" w:hAnsiTheme="majorHAnsi" w:cs="Times New Roman"/>
          <w:sz w:val="10"/>
          <w:szCs w:val="10"/>
        </w:rPr>
      </w:pPr>
    </w:p>
    <w:p w:rsidR="00336E1C" w:rsidRPr="00266155" w:rsidRDefault="00336E1C" w:rsidP="007C0BEB">
      <w:pPr>
        <w:tabs>
          <w:tab w:val="right" w:pos="9355"/>
        </w:tabs>
        <w:spacing w:after="0"/>
        <w:ind w:firstLine="426"/>
        <w:jc w:val="center"/>
        <w:rPr>
          <w:rFonts w:ascii="Times New Roman" w:hAnsi="Times New Roman" w:cs="Times New Roman"/>
          <w:sz w:val="24"/>
          <w:szCs w:val="24"/>
        </w:rPr>
      </w:pPr>
      <w:r w:rsidRPr="00266155">
        <w:rPr>
          <w:rFonts w:ascii="Times New Roman" w:hAnsi="Times New Roman" w:cs="Times New Roman"/>
          <w:sz w:val="24"/>
          <w:szCs w:val="24"/>
        </w:rPr>
        <w:t>У лукоморья дуб зеленый,</w:t>
      </w:r>
    </w:p>
    <w:p w:rsidR="00336E1C" w:rsidRPr="00266155" w:rsidRDefault="00336E1C" w:rsidP="007C0BEB">
      <w:pPr>
        <w:tabs>
          <w:tab w:val="right" w:pos="9355"/>
        </w:tabs>
        <w:spacing w:after="0"/>
        <w:ind w:firstLine="426"/>
        <w:jc w:val="center"/>
        <w:rPr>
          <w:rFonts w:ascii="Times New Roman" w:hAnsi="Times New Roman" w:cs="Times New Roman"/>
          <w:sz w:val="24"/>
          <w:szCs w:val="24"/>
        </w:rPr>
      </w:pPr>
      <w:r w:rsidRPr="00266155">
        <w:rPr>
          <w:rFonts w:ascii="Times New Roman" w:hAnsi="Times New Roman" w:cs="Times New Roman"/>
          <w:sz w:val="24"/>
          <w:szCs w:val="24"/>
        </w:rPr>
        <w:t>Златая цепь на дубе том,</w:t>
      </w:r>
    </w:p>
    <w:p w:rsidR="00336E1C" w:rsidRPr="00266155" w:rsidRDefault="00336E1C" w:rsidP="007C0BEB">
      <w:pPr>
        <w:tabs>
          <w:tab w:val="right" w:pos="9355"/>
        </w:tabs>
        <w:spacing w:after="0"/>
        <w:ind w:firstLine="426"/>
        <w:jc w:val="center"/>
        <w:rPr>
          <w:rFonts w:ascii="Times New Roman" w:hAnsi="Times New Roman" w:cs="Times New Roman"/>
          <w:sz w:val="24"/>
          <w:szCs w:val="24"/>
        </w:rPr>
      </w:pPr>
      <w:r w:rsidRPr="00266155">
        <w:rPr>
          <w:rFonts w:ascii="Times New Roman" w:hAnsi="Times New Roman" w:cs="Times New Roman"/>
          <w:sz w:val="24"/>
          <w:szCs w:val="24"/>
        </w:rPr>
        <w:t>И днем и ночью кот ученый</w:t>
      </w:r>
    </w:p>
    <w:p w:rsidR="00336E1C" w:rsidRPr="00266155" w:rsidRDefault="00336E1C" w:rsidP="007C0BEB">
      <w:pPr>
        <w:tabs>
          <w:tab w:val="right" w:pos="9355"/>
        </w:tabs>
        <w:spacing w:after="0"/>
        <w:ind w:firstLine="426"/>
        <w:jc w:val="center"/>
        <w:rPr>
          <w:rFonts w:ascii="Times New Roman" w:hAnsi="Times New Roman" w:cs="Times New Roman"/>
          <w:sz w:val="24"/>
          <w:szCs w:val="24"/>
        </w:rPr>
      </w:pPr>
      <w:r w:rsidRPr="00266155">
        <w:rPr>
          <w:rFonts w:ascii="Times New Roman" w:hAnsi="Times New Roman" w:cs="Times New Roman"/>
          <w:sz w:val="24"/>
          <w:szCs w:val="24"/>
        </w:rPr>
        <w:t>Все ходит по цепи кругом.</w:t>
      </w:r>
    </w:p>
    <w:p w:rsidR="00336E1C" w:rsidRPr="00266155" w:rsidRDefault="00336E1C" w:rsidP="007C0BEB">
      <w:pPr>
        <w:tabs>
          <w:tab w:val="right" w:pos="9355"/>
        </w:tabs>
        <w:spacing w:after="0"/>
        <w:ind w:firstLine="426"/>
        <w:jc w:val="center"/>
        <w:rPr>
          <w:rFonts w:ascii="Times New Roman" w:hAnsi="Times New Roman" w:cs="Times New Roman"/>
          <w:sz w:val="24"/>
          <w:szCs w:val="24"/>
        </w:rPr>
      </w:pPr>
      <w:r w:rsidRPr="00266155">
        <w:rPr>
          <w:rFonts w:ascii="Times New Roman" w:hAnsi="Times New Roman" w:cs="Times New Roman"/>
          <w:sz w:val="24"/>
          <w:szCs w:val="24"/>
        </w:rPr>
        <w:t>Идет налево, песнь заводит,</w:t>
      </w:r>
    </w:p>
    <w:p w:rsidR="00336E1C" w:rsidRDefault="00336E1C" w:rsidP="007C0BEB">
      <w:pPr>
        <w:tabs>
          <w:tab w:val="right" w:pos="9355"/>
        </w:tabs>
        <w:spacing w:after="0"/>
        <w:ind w:firstLine="426"/>
        <w:jc w:val="center"/>
        <w:rPr>
          <w:rFonts w:ascii="Times New Roman" w:hAnsi="Times New Roman" w:cs="Times New Roman"/>
          <w:sz w:val="24"/>
          <w:szCs w:val="24"/>
        </w:rPr>
      </w:pPr>
      <w:r w:rsidRPr="00266155">
        <w:rPr>
          <w:rFonts w:ascii="Times New Roman" w:hAnsi="Times New Roman" w:cs="Times New Roman"/>
          <w:sz w:val="24"/>
          <w:szCs w:val="24"/>
        </w:rPr>
        <w:t>Направо, сказку говорит…</w:t>
      </w:r>
    </w:p>
    <w:p w:rsidR="00266155" w:rsidRPr="00266155" w:rsidRDefault="00266155" w:rsidP="007C0BEB">
      <w:pPr>
        <w:tabs>
          <w:tab w:val="right" w:pos="9355"/>
        </w:tabs>
        <w:spacing w:after="0"/>
        <w:ind w:firstLine="426"/>
        <w:jc w:val="center"/>
        <w:rPr>
          <w:rFonts w:ascii="Times New Roman" w:hAnsi="Times New Roman" w:cs="Times New Roman"/>
          <w:sz w:val="10"/>
          <w:szCs w:val="10"/>
        </w:rPr>
      </w:pPr>
    </w:p>
    <w:p w:rsidR="00336E1C" w:rsidRDefault="00336E1C" w:rsidP="007C0BEB">
      <w:pPr>
        <w:tabs>
          <w:tab w:val="right" w:pos="9355"/>
        </w:tabs>
        <w:spacing w:after="0"/>
        <w:ind w:firstLine="426"/>
        <w:jc w:val="both"/>
        <w:rPr>
          <w:rFonts w:ascii="Times New Roman" w:hAnsi="Times New Roman" w:cs="Times New Roman"/>
          <w:sz w:val="24"/>
          <w:szCs w:val="24"/>
        </w:rPr>
      </w:pPr>
      <w:r w:rsidRPr="00266155">
        <w:rPr>
          <w:rFonts w:ascii="Times New Roman" w:hAnsi="Times New Roman" w:cs="Times New Roman"/>
          <w:sz w:val="24"/>
          <w:szCs w:val="24"/>
        </w:rPr>
        <w:t xml:space="preserve">Как вы думаете, о чём пойдёт у нас сегодня речь? А какие ваши самые любимые сказки и сказочные герои? Задумывались ли вы когда-нибудь, почему мы любим сказки? Что нас увлекает в них? Конечно, прежде всего, заинтересовывает сюжет. Быль сплетается с небылицей, </w:t>
      </w:r>
      <w:proofErr w:type="gramStart"/>
      <w:r w:rsidRPr="00266155">
        <w:rPr>
          <w:rFonts w:ascii="Times New Roman" w:hAnsi="Times New Roman" w:cs="Times New Roman"/>
          <w:sz w:val="24"/>
          <w:szCs w:val="24"/>
        </w:rPr>
        <w:t>реальное</w:t>
      </w:r>
      <w:proofErr w:type="gramEnd"/>
      <w:r w:rsidRPr="00266155">
        <w:rPr>
          <w:rFonts w:ascii="Times New Roman" w:hAnsi="Times New Roman" w:cs="Times New Roman"/>
          <w:sz w:val="24"/>
          <w:szCs w:val="24"/>
        </w:rPr>
        <w:t xml:space="preserve"> с волшебным и так мастерски перемешивается, что слушатель перестаёт ощущать реальное и переносится в мир, который предстаёт перед ним. Мудрая сказка подскажет, как нужно жить, а как не следует, посмеётся над злом и обязательно покажет добро во всём его светлом величии. Сказка народная помогает жить и даже учит, как жить. Многое зависит от того, кто рассказывает. У одних сказателей манера разговора плавная и тягучая, у других </w:t>
      </w:r>
      <w:r w:rsidR="00266155" w:rsidRPr="00266155">
        <w:rPr>
          <w:rFonts w:ascii="Times New Roman" w:hAnsi="Times New Roman" w:cs="Times New Roman"/>
          <w:sz w:val="24"/>
          <w:szCs w:val="24"/>
        </w:rPr>
        <w:t>–</w:t>
      </w:r>
      <w:r w:rsidRPr="00266155">
        <w:rPr>
          <w:rFonts w:ascii="Times New Roman" w:hAnsi="Times New Roman" w:cs="Times New Roman"/>
          <w:sz w:val="24"/>
          <w:szCs w:val="24"/>
        </w:rPr>
        <w:t xml:space="preserve"> добрая и весёлая, но всех сказателей народных отличает </w:t>
      </w:r>
      <w:r w:rsidR="00266155" w:rsidRPr="00266155">
        <w:rPr>
          <w:rFonts w:ascii="Times New Roman" w:hAnsi="Times New Roman" w:cs="Times New Roman"/>
          <w:sz w:val="24"/>
          <w:szCs w:val="24"/>
        </w:rPr>
        <w:t>–</w:t>
      </w:r>
      <w:r w:rsidRPr="00266155">
        <w:rPr>
          <w:rFonts w:ascii="Times New Roman" w:hAnsi="Times New Roman" w:cs="Times New Roman"/>
          <w:sz w:val="24"/>
          <w:szCs w:val="24"/>
        </w:rPr>
        <w:t xml:space="preserve"> музыкальность. Музыкальность русской сказки, поэтичность её образов, привлекает к себе многих русских писателей, поэтов, музыкантов и даже живописцев. Неповторимые живописные полотна на сюжеты русских народных сказок написал Виктор Михайлович Васнецов: «</w:t>
      </w:r>
      <w:proofErr w:type="spellStart"/>
      <w:r w:rsidRPr="00266155">
        <w:rPr>
          <w:rFonts w:ascii="Times New Roman" w:hAnsi="Times New Roman" w:cs="Times New Roman"/>
          <w:sz w:val="24"/>
          <w:szCs w:val="24"/>
        </w:rPr>
        <w:t>Алёнушка</w:t>
      </w:r>
      <w:proofErr w:type="spellEnd"/>
      <w:r w:rsidRPr="00266155">
        <w:rPr>
          <w:rFonts w:ascii="Times New Roman" w:hAnsi="Times New Roman" w:cs="Times New Roman"/>
          <w:sz w:val="24"/>
          <w:szCs w:val="24"/>
        </w:rPr>
        <w:t>» «Богатыри», «Иван-Царевич на сером волке».</w:t>
      </w:r>
    </w:p>
    <w:p w:rsidR="00266155" w:rsidRPr="00266155" w:rsidRDefault="00266155" w:rsidP="00266155">
      <w:pPr>
        <w:tabs>
          <w:tab w:val="right" w:pos="9355"/>
        </w:tabs>
        <w:spacing w:after="0"/>
        <w:ind w:firstLine="425"/>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3600" behindDoc="1" locked="0" layoutInCell="1" allowOverlap="1">
            <wp:simplePos x="0" y="0"/>
            <wp:positionH relativeFrom="column">
              <wp:posOffset>470535</wp:posOffset>
            </wp:positionH>
            <wp:positionV relativeFrom="paragraph">
              <wp:posOffset>32385</wp:posOffset>
            </wp:positionV>
            <wp:extent cx="5935980" cy="2179320"/>
            <wp:effectExtent l="19050" t="0" r="7620" b="0"/>
            <wp:wrapThrough wrapText="bothSides">
              <wp:wrapPolygon edited="0">
                <wp:start x="-69" y="0"/>
                <wp:lineTo x="-69" y="21336"/>
                <wp:lineTo x="21628" y="21336"/>
                <wp:lineTo x="21628" y="0"/>
                <wp:lineTo x="-69" y="0"/>
              </wp:wrapPolygon>
            </wp:wrapThrough>
            <wp:docPr id="79" name="Рисунок 79" descr="http://masterclass.amruss.ru/image/687474703a2f2f6561726c7973747564792e72752f77702d636f6e74656e742f75706c6f6164732f323031342f30322f6b617274696e79692d56696b746f72612d5661736e6574736f76612e6a7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sterclass.amruss.ru/image/687474703a2f2f6561726c7973747564792e72752f77702d636f6e74656e742f75706c6f6164732f323031342f30322f6b617274696e79692d56696b746f72612d5661736e6574736f76612e6a7067"/>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5980" cy="2179320"/>
                    </a:xfrm>
                    <a:prstGeom prst="rect">
                      <a:avLst/>
                    </a:prstGeom>
                    <a:noFill/>
                    <a:ln>
                      <a:noFill/>
                    </a:ln>
                  </pic:spPr>
                </pic:pic>
              </a:graphicData>
            </a:graphic>
          </wp:anchor>
        </w:drawing>
      </w:r>
    </w:p>
    <w:p w:rsidR="00336E1C" w:rsidRPr="00266155" w:rsidRDefault="00336E1C"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sz w:val="24"/>
          <w:szCs w:val="24"/>
        </w:rPr>
        <w:t>А Михаил Александрович Врубель многие свои картины писал под непосредственным воздействием музыки сказок Римского-Корсакова. Конечно же, музыкальность русских сказок особенно привлекала к ним композиторов.</w:t>
      </w:r>
    </w:p>
    <w:p w:rsidR="00266155" w:rsidRPr="00266155" w:rsidRDefault="00266155"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sz w:val="24"/>
          <w:szCs w:val="24"/>
        </w:rPr>
        <w:t xml:space="preserve">Действительно, многие русские композиторы в своем творчестве обращались к сказкам. Известного </w:t>
      </w:r>
      <w:proofErr w:type="gramStart"/>
      <w:r w:rsidRPr="00266155">
        <w:rPr>
          <w:rFonts w:ascii="Times New Roman" w:hAnsi="Times New Roman" w:cs="Times New Roman"/>
          <w:sz w:val="24"/>
          <w:szCs w:val="24"/>
        </w:rPr>
        <w:t>композитора Н.</w:t>
      </w:r>
      <w:proofErr w:type="gramEnd"/>
      <w:r w:rsidRPr="00266155">
        <w:rPr>
          <w:rFonts w:ascii="Times New Roman" w:hAnsi="Times New Roman" w:cs="Times New Roman"/>
          <w:sz w:val="24"/>
          <w:szCs w:val="24"/>
        </w:rPr>
        <w:t>А.</w:t>
      </w:r>
      <w:r w:rsidR="00714ABB">
        <w:rPr>
          <w:rFonts w:ascii="Times New Roman" w:hAnsi="Times New Roman" w:cs="Times New Roman"/>
          <w:sz w:val="24"/>
          <w:szCs w:val="24"/>
        </w:rPr>
        <w:t xml:space="preserve"> </w:t>
      </w:r>
      <w:r w:rsidRPr="00266155">
        <w:rPr>
          <w:rFonts w:ascii="Times New Roman" w:hAnsi="Times New Roman" w:cs="Times New Roman"/>
          <w:sz w:val="24"/>
          <w:szCs w:val="24"/>
        </w:rPr>
        <w:t>Римского–Корсакова, сказка А.С.</w:t>
      </w:r>
      <w:r w:rsidR="00714ABB">
        <w:rPr>
          <w:rFonts w:ascii="Times New Roman" w:hAnsi="Times New Roman" w:cs="Times New Roman"/>
          <w:sz w:val="24"/>
          <w:szCs w:val="24"/>
        </w:rPr>
        <w:t xml:space="preserve"> </w:t>
      </w:r>
      <w:r w:rsidRPr="00266155">
        <w:rPr>
          <w:rFonts w:ascii="Times New Roman" w:hAnsi="Times New Roman" w:cs="Times New Roman"/>
          <w:sz w:val="24"/>
          <w:szCs w:val="24"/>
        </w:rPr>
        <w:t xml:space="preserve">Пушкина вдохновила на создание оперы «Сказка о царе </w:t>
      </w:r>
      <w:proofErr w:type="spellStart"/>
      <w:r w:rsidRPr="00266155">
        <w:rPr>
          <w:rFonts w:ascii="Times New Roman" w:hAnsi="Times New Roman" w:cs="Times New Roman"/>
          <w:sz w:val="24"/>
          <w:szCs w:val="24"/>
        </w:rPr>
        <w:t>Салтане</w:t>
      </w:r>
      <w:proofErr w:type="spellEnd"/>
      <w:r w:rsidRPr="00266155">
        <w:rPr>
          <w:rFonts w:ascii="Times New Roman" w:hAnsi="Times New Roman" w:cs="Times New Roman"/>
          <w:sz w:val="24"/>
          <w:szCs w:val="24"/>
        </w:rPr>
        <w:t xml:space="preserve"> …»</w:t>
      </w:r>
    </w:p>
    <w:p w:rsidR="00266155" w:rsidRPr="00266155" w:rsidRDefault="00266155"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sz w:val="24"/>
          <w:szCs w:val="24"/>
        </w:rPr>
        <w:t xml:space="preserve">     Есть в сказке А.С.</w:t>
      </w:r>
      <w:r w:rsidR="00714ABB">
        <w:rPr>
          <w:rFonts w:ascii="Times New Roman" w:hAnsi="Times New Roman" w:cs="Times New Roman"/>
          <w:sz w:val="24"/>
          <w:szCs w:val="24"/>
        </w:rPr>
        <w:t xml:space="preserve"> </w:t>
      </w:r>
      <w:r w:rsidRPr="00266155">
        <w:rPr>
          <w:rFonts w:ascii="Times New Roman" w:hAnsi="Times New Roman" w:cs="Times New Roman"/>
          <w:sz w:val="24"/>
          <w:szCs w:val="24"/>
        </w:rPr>
        <w:t xml:space="preserve">Пушкина и в </w:t>
      </w:r>
      <w:proofErr w:type="gramStart"/>
      <w:r w:rsidRPr="00266155">
        <w:rPr>
          <w:rFonts w:ascii="Times New Roman" w:hAnsi="Times New Roman" w:cs="Times New Roman"/>
          <w:sz w:val="24"/>
          <w:szCs w:val="24"/>
        </w:rPr>
        <w:t>опере Н.</w:t>
      </w:r>
      <w:proofErr w:type="gramEnd"/>
      <w:r w:rsidRPr="00266155">
        <w:rPr>
          <w:rFonts w:ascii="Times New Roman" w:hAnsi="Times New Roman" w:cs="Times New Roman"/>
          <w:sz w:val="24"/>
          <w:szCs w:val="24"/>
        </w:rPr>
        <w:t>А.</w:t>
      </w:r>
      <w:r>
        <w:rPr>
          <w:rFonts w:ascii="Times New Roman" w:hAnsi="Times New Roman" w:cs="Times New Roman"/>
          <w:sz w:val="24"/>
          <w:szCs w:val="24"/>
        </w:rPr>
        <w:t xml:space="preserve"> </w:t>
      </w:r>
      <w:r w:rsidRPr="00266155">
        <w:rPr>
          <w:rFonts w:ascii="Times New Roman" w:hAnsi="Times New Roman" w:cs="Times New Roman"/>
          <w:sz w:val="24"/>
          <w:szCs w:val="24"/>
        </w:rPr>
        <w:t>Римского</w:t>
      </w:r>
      <w:r w:rsidR="0061127D">
        <w:rPr>
          <w:rFonts w:ascii="Times New Roman" w:hAnsi="Times New Roman" w:cs="Times New Roman"/>
          <w:sz w:val="24"/>
          <w:szCs w:val="24"/>
        </w:rPr>
        <w:t>-</w:t>
      </w:r>
      <w:r w:rsidRPr="00266155">
        <w:rPr>
          <w:rFonts w:ascii="Times New Roman" w:hAnsi="Times New Roman" w:cs="Times New Roman"/>
          <w:sz w:val="24"/>
          <w:szCs w:val="24"/>
        </w:rPr>
        <w:t xml:space="preserve">Корсакова три чуда, которые удивляют самих героев сказки. Давайте вспомним их? </w:t>
      </w:r>
      <w:proofErr w:type="gramStart"/>
      <w:r w:rsidRPr="00266155">
        <w:rPr>
          <w:rFonts w:ascii="Times New Roman" w:hAnsi="Times New Roman" w:cs="Times New Roman"/>
          <w:sz w:val="24"/>
          <w:szCs w:val="24"/>
        </w:rPr>
        <w:t>(Чудо Белки, грызущей золотые орешки и вынимающей из них изумрудные ядрышки, чудо тридцати трех богатырей, выходящих из моря, чтобы беречь столицу царя Гвидона.</w:t>
      </w:r>
      <w:proofErr w:type="gramEnd"/>
      <w:r w:rsidR="00714ABB">
        <w:rPr>
          <w:rFonts w:ascii="Times New Roman" w:hAnsi="Times New Roman" w:cs="Times New Roman"/>
          <w:sz w:val="24"/>
          <w:szCs w:val="24"/>
        </w:rPr>
        <w:t xml:space="preserve"> </w:t>
      </w:r>
      <w:proofErr w:type="gramStart"/>
      <w:r w:rsidRPr="00266155">
        <w:rPr>
          <w:rFonts w:ascii="Times New Roman" w:hAnsi="Times New Roman" w:cs="Times New Roman"/>
          <w:sz w:val="24"/>
          <w:szCs w:val="24"/>
        </w:rPr>
        <w:t xml:space="preserve">И </w:t>
      </w:r>
      <w:r w:rsidR="00714ABB">
        <w:rPr>
          <w:rFonts w:ascii="Times New Roman" w:hAnsi="Times New Roman" w:cs="Times New Roman"/>
          <w:sz w:val="24"/>
          <w:szCs w:val="24"/>
        </w:rPr>
        <w:t>–</w:t>
      </w:r>
      <w:r w:rsidRPr="00266155">
        <w:rPr>
          <w:rFonts w:ascii="Times New Roman" w:hAnsi="Times New Roman" w:cs="Times New Roman"/>
          <w:sz w:val="24"/>
          <w:szCs w:val="24"/>
        </w:rPr>
        <w:t xml:space="preserve"> самое </w:t>
      </w:r>
      <w:r w:rsidR="00714ABB">
        <w:rPr>
          <w:rFonts w:ascii="Times New Roman" w:hAnsi="Times New Roman" w:cs="Times New Roman"/>
          <w:sz w:val="24"/>
          <w:szCs w:val="24"/>
        </w:rPr>
        <w:t>главное</w:t>
      </w:r>
      <w:r w:rsidRPr="00266155">
        <w:rPr>
          <w:rFonts w:ascii="Times New Roman" w:hAnsi="Times New Roman" w:cs="Times New Roman"/>
          <w:sz w:val="24"/>
          <w:szCs w:val="24"/>
        </w:rPr>
        <w:t xml:space="preserve"> </w:t>
      </w:r>
      <w:r w:rsidR="00714ABB">
        <w:rPr>
          <w:rFonts w:ascii="Times New Roman" w:hAnsi="Times New Roman" w:cs="Times New Roman"/>
          <w:sz w:val="24"/>
          <w:szCs w:val="24"/>
        </w:rPr>
        <w:t>–</w:t>
      </w:r>
      <w:r w:rsidRPr="00266155">
        <w:rPr>
          <w:rFonts w:ascii="Times New Roman" w:hAnsi="Times New Roman" w:cs="Times New Roman"/>
          <w:sz w:val="24"/>
          <w:szCs w:val="24"/>
        </w:rPr>
        <w:t xml:space="preserve"> чудо невиданной красоты Царевны</w:t>
      </w:r>
      <w:r w:rsidR="00714ABB">
        <w:rPr>
          <w:rFonts w:ascii="Times New Roman" w:hAnsi="Times New Roman" w:cs="Times New Roman"/>
          <w:sz w:val="24"/>
          <w:szCs w:val="24"/>
        </w:rPr>
        <w:t>-</w:t>
      </w:r>
      <w:r w:rsidRPr="00266155">
        <w:rPr>
          <w:rFonts w:ascii="Times New Roman" w:hAnsi="Times New Roman" w:cs="Times New Roman"/>
          <w:sz w:val="24"/>
          <w:szCs w:val="24"/>
        </w:rPr>
        <w:t>Лебеди).</w:t>
      </w:r>
      <w:proofErr w:type="gramEnd"/>
      <w:r w:rsidR="00714ABB">
        <w:rPr>
          <w:rFonts w:ascii="Times New Roman" w:hAnsi="Times New Roman" w:cs="Times New Roman"/>
          <w:sz w:val="24"/>
          <w:szCs w:val="24"/>
        </w:rPr>
        <w:t xml:space="preserve"> </w:t>
      </w:r>
      <w:r w:rsidRPr="00266155">
        <w:rPr>
          <w:rFonts w:ascii="Times New Roman" w:hAnsi="Times New Roman" w:cs="Times New Roman"/>
          <w:sz w:val="24"/>
          <w:szCs w:val="24"/>
        </w:rPr>
        <w:t xml:space="preserve">У каждого </w:t>
      </w:r>
      <w:r w:rsidRPr="00266155">
        <w:rPr>
          <w:rFonts w:ascii="Times New Roman" w:hAnsi="Times New Roman" w:cs="Times New Roman"/>
          <w:sz w:val="24"/>
          <w:szCs w:val="24"/>
        </w:rPr>
        <w:lastRenderedPageBreak/>
        <w:t xml:space="preserve">чуда есть своя музыкальная тема </w:t>
      </w:r>
      <w:r w:rsidR="00714ABB">
        <w:rPr>
          <w:rFonts w:ascii="Times New Roman" w:hAnsi="Times New Roman" w:cs="Times New Roman"/>
          <w:sz w:val="24"/>
          <w:szCs w:val="24"/>
        </w:rPr>
        <w:t>–</w:t>
      </w:r>
      <w:r w:rsidRPr="00266155">
        <w:rPr>
          <w:rFonts w:ascii="Times New Roman" w:hAnsi="Times New Roman" w:cs="Times New Roman"/>
          <w:sz w:val="24"/>
          <w:szCs w:val="24"/>
        </w:rPr>
        <w:t xml:space="preserve"> яркая картина, только написанная не красками, а музыкальными звуками и с помощью музыкальных инструментов.</w:t>
      </w:r>
    </w:p>
    <w:p w:rsidR="00714ABB" w:rsidRDefault="00266155"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noProof/>
          <w:sz w:val="24"/>
          <w:szCs w:val="24"/>
        </w:rPr>
        <w:drawing>
          <wp:anchor distT="0" distB="0" distL="114300" distR="114300" simplePos="0" relativeHeight="251671552" behindDoc="1" locked="0" layoutInCell="1" allowOverlap="1">
            <wp:simplePos x="0" y="0"/>
            <wp:positionH relativeFrom="column">
              <wp:posOffset>3418840</wp:posOffset>
            </wp:positionH>
            <wp:positionV relativeFrom="paragraph">
              <wp:posOffset>151130</wp:posOffset>
            </wp:positionV>
            <wp:extent cx="3242945" cy="1513840"/>
            <wp:effectExtent l="19050" t="0" r="0" b="0"/>
            <wp:wrapThrough wrapText="bothSides">
              <wp:wrapPolygon edited="0">
                <wp:start x="-127" y="0"/>
                <wp:lineTo x="-127" y="21201"/>
                <wp:lineTo x="21570" y="21201"/>
                <wp:lineTo x="21570" y="0"/>
                <wp:lineTo x="-127" y="0"/>
              </wp:wrapPolygon>
            </wp:wrapThrough>
            <wp:docPr id="4" name="Рисунок 81" descr="http://www.planetaskazok.ru/images/stories/pushkin/o_tsare_saltane/img_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lanetaskazok.ru/images/stories/pushkin/o_tsare_saltane/img_48.jp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42945" cy="1513840"/>
                    </a:xfrm>
                    <a:prstGeom prst="rect">
                      <a:avLst/>
                    </a:prstGeom>
                    <a:noFill/>
                    <a:ln>
                      <a:noFill/>
                    </a:ln>
                  </pic:spPr>
                </pic:pic>
              </a:graphicData>
            </a:graphic>
          </wp:anchor>
        </w:drawing>
      </w:r>
      <w:r w:rsidRPr="00266155">
        <w:rPr>
          <w:rFonts w:ascii="Times New Roman" w:hAnsi="Times New Roman" w:cs="Times New Roman"/>
          <w:sz w:val="24"/>
          <w:szCs w:val="24"/>
        </w:rPr>
        <w:t>А теперь, проявите свою творческую фантазию. Представьте, что вы – композиторы! Вам нужно изобразить пол</w:t>
      </w:r>
      <w:r w:rsidR="00714ABB">
        <w:rPr>
          <w:rFonts w:ascii="Times New Roman" w:hAnsi="Times New Roman" w:cs="Times New Roman"/>
          <w:sz w:val="24"/>
          <w:szCs w:val="24"/>
        </w:rPr>
        <w:t>ё</w:t>
      </w:r>
      <w:r w:rsidRPr="00266155">
        <w:rPr>
          <w:rFonts w:ascii="Times New Roman" w:hAnsi="Times New Roman" w:cs="Times New Roman"/>
          <w:sz w:val="24"/>
          <w:szCs w:val="24"/>
        </w:rPr>
        <w:t xml:space="preserve">т шмеля, какие музыкальные инструменты и средства музыкальной выразительности вы бы использовали?       </w:t>
      </w:r>
    </w:p>
    <w:p w:rsidR="00266155" w:rsidRPr="00266155" w:rsidRDefault="00266155"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sz w:val="24"/>
          <w:szCs w:val="24"/>
        </w:rPr>
        <w:t>А сейчас послушайте, как замечательный русский композитор-сказочник Н.А. Римский-Корсаков нарисовал «пол</w:t>
      </w:r>
      <w:r w:rsidR="00714ABB">
        <w:rPr>
          <w:rFonts w:ascii="Times New Roman" w:hAnsi="Times New Roman" w:cs="Times New Roman"/>
          <w:sz w:val="24"/>
          <w:szCs w:val="24"/>
        </w:rPr>
        <w:t>ё</w:t>
      </w:r>
      <w:r w:rsidRPr="00266155">
        <w:rPr>
          <w:rFonts w:ascii="Times New Roman" w:hAnsi="Times New Roman" w:cs="Times New Roman"/>
          <w:sz w:val="24"/>
          <w:szCs w:val="24"/>
        </w:rPr>
        <w:t>т шмеля» в своем музыкальном произведении.</w:t>
      </w:r>
    </w:p>
    <w:p w:rsidR="00714ABB" w:rsidRDefault="00714ABB" w:rsidP="00266155">
      <w:pPr>
        <w:tabs>
          <w:tab w:val="right" w:pos="9355"/>
        </w:tabs>
        <w:spacing w:after="0"/>
        <w:ind w:firstLine="425"/>
        <w:jc w:val="both"/>
        <w:rPr>
          <w:rFonts w:ascii="Times New Roman" w:hAnsi="Times New Roman" w:cs="Times New Roman"/>
          <w:sz w:val="24"/>
          <w:szCs w:val="24"/>
        </w:rPr>
      </w:pPr>
    </w:p>
    <w:p w:rsidR="00714ABB" w:rsidRDefault="00714ABB" w:rsidP="00266155">
      <w:pPr>
        <w:tabs>
          <w:tab w:val="right" w:pos="9355"/>
        </w:tabs>
        <w:spacing w:after="0"/>
        <w:ind w:firstLine="425"/>
        <w:jc w:val="both"/>
        <w:rPr>
          <w:rFonts w:ascii="Times New Roman" w:hAnsi="Times New Roman" w:cs="Times New Roman"/>
          <w:sz w:val="24"/>
          <w:szCs w:val="24"/>
        </w:rPr>
      </w:pPr>
    </w:p>
    <w:p w:rsidR="00714ABB" w:rsidRDefault="00714ABB" w:rsidP="00266155">
      <w:pPr>
        <w:tabs>
          <w:tab w:val="right" w:pos="9355"/>
        </w:tabs>
        <w:spacing w:after="0"/>
        <w:ind w:firstLine="425"/>
        <w:jc w:val="both"/>
        <w:rPr>
          <w:rFonts w:ascii="Times New Roman" w:hAnsi="Times New Roman" w:cs="Times New Roman"/>
          <w:sz w:val="24"/>
          <w:szCs w:val="24"/>
        </w:rPr>
      </w:pPr>
    </w:p>
    <w:p w:rsidR="00714ABB" w:rsidRDefault="00714ABB" w:rsidP="00714ABB">
      <w:pPr>
        <w:tabs>
          <w:tab w:val="right" w:pos="9355"/>
        </w:tabs>
        <w:spacing w:after="0"/>
        <w:ind w:firstLine="425"/>
        <w:jc w:val="right"/>
        <w:rPr>
          <w:rFonts w:ascii="Times New Roman" w:hAnsi="Times New Roman" w:cs="Times New Roman"/>
          <w:sz w:val="24"/>
          <w:szCs w:val="24"/>
        </w:rPr>
      </w:pPr>
      <w:r w:rsidRPr="00D64A8A">
        <w:rPr>
          <w:rFonts w:ascii="Times New Roman" w:hAnsi="Times New Roman" w:cs="Times New Roman"/>
          <w:b/>
          <w:i/>
          <w:color w:val="7030A0"/>
          <w:sz w:val="24"/>
          <w:szCs w:val="20"/>
        </w:rPr>
        <w:t xml:space="preserve">Слушание музыки за </w:t>
      </w:r>
      <w:r>
        <w:rPr>
          <w:rFonts w:ascii="Times New Roman" w:hAnsi="Times New Roman" w:cs="Times New Roman"/>
          <w:b/>
          <w:i/>
          <w:color w:val="7030A0"/>
          <w:sz w:val="24"/>
          <w:szCs w:val="20"/>
        </w:rPr>
        <w:t>30</w:t>
      </w:r>
      <w:r w:rsidRPr="00D64A8A">
        <w:rPr>
          <w:rFonts w:ascii="Times New Roman" w:hAnsi="Times New Roman" w:cs="Times New Roman"/>
          <w:b/>
          <w:i/>
          <w:color w:val="7030A0"/>
          <w:sz w:val="24"/>
          <w:szCs w:val="20"/>
        </w:rPr>
        <w:t>.04</w:t>
      </w:r>
    </w:p>
    <w:p w:rsidR="00714ABB" w:rsidRPr="00714ABB" w:rsidRDefault="00714ABB" w:rsidP="00714ABB">
      <w:pPr>
        <w:tabs>
          <w:tab w:val="right" w:pos="9355"/>
        </w:tabs>
        <w:spacing w:after="0"/>
        <w:ind w:firstLine="425"/>
        <w:jc w:val="center"/>
        <w:rPr>
          <w:rFonts w:ascii="Times New Roman" w:hAnsi="Times New Roman" w:cs="Times New Roman"/>
          <w:sz w:val="28"/>
          <w:szCs w:val="28"/>
        </w:rPr>
      </w:pPr>
      <w:r w:rsidRPr="00714ABB">
        <w:rPr>
          <w:rFonts w:ascii="Times New Roman" w:hAnsi="Times New Roman" w:cs="Times New Roman"/>
          <w:b/>
          <w:sz w:val="28"/>
          <w:szCs w:val="28"/>
          <w:u w:val="single"/>
        </w:rPr>
        <w:t>Тема</w:t>
      </w:r>
      <w:r w:rsidRPr="00714ABB">
        <w:rPr>
          <w:rFonts w:ascii="Times New Roman" w:hAnsi="Times New Roman" w:cs="Times New Roman"/>
          <w:b/>
          <w:sz w:val="28"/>
          <w:szCs w:val="28"/>
        </w:rPr>
        <w:t>: Какая она – Баба-Яга? Страшные фантастические персонажи</w:t>
      </w:r>
    </w:p>
    <w:p w:rsidR="00714ABB" w:rsidRDefault="00714ABB" w:rsidP="00266155">
      <w:pPr>
        <w:tabs>
          <w:tab w:val="right" w:pos="9355"/>
        </w:tabs>
        <w:spacing w:after="0"/>
        <w:ind w:firstLine="425"/>
        <w:jc w:val="both"/>
        <w:rPr>
          <w:rFonts w:ascii="Times New Roman" w:hAnsi="Times New Roman" w:cs="Times New Roman"/>
          <w:sz w:val="24"/>
          <w:szCs w:val="24"/>
        </w:rPr>
      </w:pPr>
    </w:p>
    <w:p w:rsidR="007C0BEB" w:rsidRPr="00872C64" w:rsidRDefault="007C0BEB" w:rsidP="007C0BE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b/>
          <w:bCs/>
          <w:color w:val="000000"/>
          <w:sz w:val="24"/>
          <w:szCs w:val="24"/>
        </w:rPr>
        <w:t>Видеофрагменты:</w:t>
      </w:r>
    </w:p>
    <w:p w:rsidR="007C0BEB" w:rsidRPr="00872C64" w:rsidRDefault="007C0BEB" w:rsidP="007C0BE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 xml:space="preserve">1. Видеофрагмент </w:t>
      </w:r>
      <w:r>
        <w:rPr>
          <w:rFonts w:ascii="Times New Roman" w:eastAsia="Times New Roman" w:hAnsi="Times New Roman" w:cs="Times New Roman"/>
          <w:color w:val="000000"/>
          <w:sz w:val="24"/>
          <w:szCs w:val="24"/>
        </w:rPr>
        <w:t xml:space="preserve">П.И. Чайковский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Баба-яга» из «Детского альбома»;</w:t>
      </w:r>
    </w:p>
    <w:p w:rsidR="007C0BEB" w:rsidRDefault="007C0BEB" w:rsidP="007C0BEB">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872C64">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w:t>
      </w:r>
      <w:r w:rsidRPr="00872C64">
        <w:rPr>
          <w:rFonts w:ascii="Times New Roman" w:eastAsia="Times New Roman" w:hAnsi="Times New Roman" w:cs="Times New Roman"/>
          <w:color w:val="000000"/>
          <w:sz w:val="24"/>
          <w:szCs w:val="24"/>
        </w:rPr>
        <w:t xml:space="preserve">Видеофрагмент </w:t>
      </w:r>
      <w:r>
        <w:rPr>
          <w:rFonts w:ascii="Times New Roman" w:eastAsia="Times New Roman" w:hAnsi="Times New Roman" w:cs="Times New Roman"/>
          <w:color w:val="000000"/>
          <w:sz w:val="24"/>
          <w:szCs w:val="24"/>
        </w:rPr>
        <w:t xml:space="preserve">М.П. Мусоргский </w:t>
      </w:r>
      <w:r w:rsidRPr="00872C6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Избушка на курьих ножках» из цикла «Картинки с выставки».</w:t>
      </w:r>
    </w:p>
    <w:p w:rsidR="002D1B67" w:rsidRDefault="002D1B67" w:rsidP="007C0BEB">
      <w:pPr>
        <w:tabs>
          <w:tab w:val="right" w:pos="9355"/>
        </w:tabs>
        <w:spacing w:after="0"/>
        <w:ind w:firstLine="426"/>
        <w:jc w:val="both"/>
        <w:rPr>
          <w:rFonts w:ascii="Times New Roman" w:hAnsi="Times New Roman" w:cs="Times New Roman"/>
          <w:sz w:val="24"/>
          <w:szCs w:val="24"/>
        </w:rPr>
      </w:pPr>
    </w:p>
    <w:p w:rsidR="00336E1C" w:rsidRPr="00266155" w:rsidRDefault="00336E1C" w:rsidP="007C0BEB">
      <w:pPr>
        <w:tabs>
          <w:tab w:val="right" w:pos="9355"/>
        </w:tabs>
        <w:spacing w:after="0"/>
        <w:ind w:firstLine="426"/>
        <w:jc w:val="both"/>
        <w:rPr>
          <w:rFonts w:ascii="Times New Roman" w:hAnsi="Times New Roman" w:cs="Times New Roman"/>
          <w:sz w:val="24"/>
          <w:szCs w:val="24"/>
        </w:rPr>
      </w:pPr>
      <w:r w:rsidRPr="00266155">
        <w:rPr>
          <w:rFonts w:ascii="Times New Roman" w:hAnsi="Times New Roman" w:cs="Times New Roman"/>
          <w:sz w:val="24"/>
          <w:szCs w:val="24"/>
        </w:rPr>
        <w:t xml:space="preserve">Ни один русский композитор не прошёл в своём творчестве мимо этих благодатных сюжетов. Кого же можно встретить в произведениях </w:t>
      </w:r>
      <w:r w:rsidR="00414912">
        <w:rPr>
          <w:rFonts w:ascii="Times New Roman" w:hAnsi="Times New Roman" w:cs="Times New Roman"/>
          <w:sz w:val="24"/>
          <w:szCs w:val="24"/>
        </w:rPr>
        <w:t xml:space="preserve">русских композиторов? </w:t>
      </w:r>
      <w:proofErr w:type="gramStart"/>
      <w:r w:rsidR="00414912">
        <w:rPr>
          <w:rFonts w:ascii="Times New Roman" w:hAnsi="Times New Roman" w:cs="Times New Roman"/>
          <w:sz w:val="24"/>
          <w:szCs w:val="24"/>
        </w:rPr>
        <w:t>Конечно же,</w:t>
      </w:r>
      <w:r w:rsidRPr="00266155">
        <w:rPr>
          <w:rFonts w:ascii="Times New Roman" w:hAnsi="Times New Roman" w:cs="Times New Roman"/>
          <w:sz w:val="24"/>
          <w:szCs w:val="24"/>
        </w:rPr>
        <w:t xml:space="preserve"> </w:t>
      </w:r>
      <w:r w:rsidR="00714ABB">
        <w:rPr>
          <w:rFonts w:ascii="Times New Roman" w:hAnsi="Times New Roman" w:cs="Times New Roman"/>
          <w:sz w:val="24"/>
          <w:szCs w:val="24"/>
        </w:rPr>
        <w:t>Бабу-я</w:t>
      </w:r>
      <w:r w:rsidRPr="00266155">
        <w:rPr>
          <w:rFonts w:ascii="Times New Roman" w:hAnsi="Times New Roman" w:cs="Times New Roman"/>
          <w:sz w:val="24"/>
          <w:szCs w:val="24"/>
        </w:rPr>
        <w:t>гу, Кощея Бессмертного, Черномора, Щелкунчика, русалку, лешего, колдуна, серого волка и т.д.</w:t>
      </w:r>
      <w:proofErr w:type="gramEnd"/>
    </w:p>
    <w:p w:rsidR="00336E1C" w:rsidRPr="00266155" w:rsidRDefault="00336E1C"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sz w:val="24"/>
          <w:szCs w:val="24"/>
        </w:rPr>
        <w:t>Обратимся конкретно к какому-н</w:t>
      </w:r>
      <w:r w:rsidR="00414912">
        <w:rPr>
          <w:rFonts w:ascii="Times New Roman" w:hAnsi="Times New Roman" w:cs="Times New Roman"/>
          <w:sz w:val="24"/>
          <w:szCs w:val="24"/>
        </w:rPr>
        <w:t>ибудь образу, например – Бабе-я</w:t>
      </w:r>
      <w:r w:rsidRPr="00266155">
        <w:rPr>
          <w:rFonts w:ascii="Times New Roman" w:hAnsi="Times New Roman" w:cs="Times New Roman"/>
          <w:sz w:val="24"/>
          <w:szCs w:val="24"/>
        </w:rPr>
        <w:t>ге. Что вы знаете об этом сказочном существе? Это отрицательный, злой образ. Она жестока, бессердечна, уродлива. Когда она летит над высокими горами и лесами, её полёт сопровождается странным шумом, воем и свистом. Вихрем носится она по воздуху, нагоняя страх и ужас на людей и животных.</w:t>
      </w:r>
    </w:p>
    <w:p w:rsidR="00336E1C" w:rsidRPr="00266155" w:rsidRDefault="00336E1C" w:rsidP="00266155">
      <w:pPr>
        <w:tabs>
          <w:tab w:val="right" w:pos="9355"/>
        </w:tabs>
        <w:spacing w:after="0"/>
        <w:ind w:firstLine="425"/>
        <w:jc w:val="both"/>
        <w:rPr>
          <w:rFonts w:ascii="Times New Roman" w:hAnsi="Times New Roman" w:cs="Times New Roman"/>
          <w:sz w:val="24"/>
          <w:szCs w:val="24"/>
        </w:rPr>
      </w:pPr>
      <w:r w:rsidRPr="00266155">
        <w:rPr>
          <w:rFonts w:ascii="Times New Roman" w:hAnsi="Times New Roman" w:cs="Times New Roman"/>
          <w:sz w:val="24"/>
          <w:szCs w:val="24"/>
        </w:rPr>
        <w:t>Её образ запечатлел П.И.</w:t>
      </w:r>
      <w:r w:rsidR="00414912">
        <w:rPr>
          <w:rFonts w:ascii="Times New Roman" w:hAnsi="Times New Roman" w:cs="Times New Roman"/>
          <w:sz w:val="24"/>
          <w:szCs w:val="24"/>
        </w:rPr>
        <w:t xml:space="preserve"> </w:t>
      </w:r>
      <w:r w:rsidRPr="00266155">
        <w:rPr>
          <w:rFonts w:ascii="Times New Roman" w:hAnsi="Times New Roman" w:cs="Times New Roman"/>
          <w:sz w:val="24"/>
          <w:szCs w:val="24"/>
        </w:rPr>
        <w:t>Чайковский в фортепианной пьесе, к</w:t>
      </w:r>
      <w:r w:rsidR="00414912">
        <w:rPr>
          <w:rFonts w:ascii="Times New Roman" w:hAnsi="Times New Roman" w:cs="Times New Roman"/>
          <w:sz w:val="24"/>
          <w:szCs w:val="24"/>
        </w:rPr>
        <w:t>оторая так и называется «Баба-я</w:t>
      </w:r>
      <w:r w:rsidRPr="00266155">
        <w:rPr>
          <w:rFonts w:ascii="Times New Roman" w:hAnsi="Times New Roman" w:cs="Times New Roman"/>
          <w:sz w:val="24"/>
          <w:szCs w:val="24"/>
        </w:rPr>
        <w:t>га</w:t>
      </w:r>
      <w:r w:rsidR="00414912">
        <w:rPr>
          <w:rFonts w:ascii="Times New Roman" w:hAnsi="Times New Roman" w:cs="Times New Roman"/>
          <w:sz w:val="24"/>
          <w:szCs w:val="24"/>
        </w:rPr>
        <w:t>»</w:t>
      </w:r>
      <w:r w:rsidRPr="00266155">
        <w:rPr>
          <w:rFonts w:ascii="Times New Roman" w:hAnsi="Times New Roman" w:cs="Times New Roman"/>
          <w:sz w:val="24"/>
          <w:szCs w:val="24"/>
        </w:rPr>
        <w:t>. В этой пьесе изображается ворчливая Баб</w:t>
      </w:r>
      <w:r w:rsidR="00414912">
        <w:rPr>
          <w:rFonts w:ascii="Times New Roman" w:hAnsi="Times New Roman" w:cs="Times New Roman"/>
          <w:sz w:val="24"/>
          <w:szCs w:val="24"/>
        </w:rPr>
        <w:t>а-я</w:t>
      </w:r>
      <w:r w:rsidRPr="00266155">
        <w:rPr>
          <w:rFonts w:ascii="Times New Roman" w:hAnsi="Times New Roman" w:cs="Times New Roman"/>
          <w:sz w:val="24"/>
          <w:szCs w:val="24"/>
        </w:rPr>
        <w:t xml:space="preserve">га, она сердито машет клюкой, кричит и грозит костлявым пальцем, смотрит злым </w:t>
      </w:r>
      <w:r w:rsidR="00414912">
        <w:rPr>
          <w:rFonts w:ascii="Times New Roman" w:hAnsi="Times New Roman" w:cs="Times New Roman"/>
          <w:sz w:val="24"/>
          <w:szCs w:val="24"/>
        </w:rPr>
        <w:t>«</w:t>
      </w:r>
      <w:r w:rsidRPr="00266155">
        <w:rPr>
          <w:rFonts w:ascii="Times New Roman" w:hAnsi="Times New Roman" w:cs="Times New Roman"/>
          <w:sz w:val="24"/>
          <w:szCs w:val="24"/>
        </w:rPr>
        <w:t>колючим</w:t>
      </w:r>
      <w:r w:rsidR="00414912">
        <w:rPr>
          <w:rFonts w:ascii="Times New Roman" w:hAnsi="Times New Roman" w:cs="Times New Roman"/>
          <w:sz w:val="24"/>
          <w:szCs w:val="24"/>
        </w:rPr>
        <w:t>»</w:t>
      </w:r>
      <w:r w:rsidRPr="00266155">
        <w:rPr>
          <w:rFonts w:ascii="Times New Roman" w:hAnsi="Times New Roman" w:cs="Times New Roman"/>
          <w:sz w:val="24"/>
          <w:szCs w:val="24"/>
        </w:rPr>
        <w:t xml:space="preserve"> взглядом. </w:t>
      </w:r>
    </w:p>
    <w:p w:rsidR="00336E1C" w:rsidRPr="00266155" w:rsidRDefault="00414912" w:rsidP="00266155">
      <w:pPr>
        <w:tabs>
          <w:tab w:val="right" w:pos="9355"/>
        </w:tabs>
        <w:spacing w:after="0"/>
        <w:ind w:firstLine="425"/>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4624" behindDoc="0" locked="0" layoutInCell="1" allowOverlap="1">
            <wp:simplePos x="0" y="0"/>
            <wp:positionH relativeFrom="column">
              <wp:posOffset>5020945</wp:posOffset>
            </wp:positionH>
            <wp:positionV relativeFrom="paragraph">
              <wp:posOffset>728345</wp:posOffset>
            </wp:positionV>
            <wp:extent cx="1414145" cy="1850390"/>
            <wp:effectExtent l="19050" t="0" r="0" b="0"/>
            <wp:wrapSquare wrapText="bothSides"/>
            <wp:docPr id="1" name="Рисунок 0" descr="1cdce92adaad9d97c54d6a926fc99453--russian-architecture-alarm-cloc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dce92adaad9d97c54d6a926fc99453--russian-architecture-alarm-clocks.jpg"/>
                    <pic:cNvPicPr/>
                  </pic:nvPicPr>
                  <pic:blipFill>
                    <a:blip r:embed="rId14" cstate="print"/>
                    <a:stretch>
                      <a:fillRect/>
                    </a:stretch>
                  </pic:blipFill>
                  <pic:spPr>
                    <a:xfrm>
                      <a:off x="0" y="0"/>
                      <a:ext cx="1414145" cy="1850390"/>
                    </a:xfrm>
                    <a:prstGeom prst="rect">
                      <a:avLst/>
                    </a:prstGeom>
                  </pic:spPr>
                </pic:pic>
              </a:graphicData>
            </a:graphic>
          </wp:anchor>
        </w:drawing>
      </w:r>
      <w:r w:rsidR="00336E1C" w:rsidRPr="00266155">
        <w:rPr>
          <w:rFonts w:ascii="Times New Roman" w:hAnsi="Times New Roman" w:cs="Times New Roman"/>
          <w:sz w:val="24"/>
          <w:szCs w:val="24"/>
        </w:rPr>
        <w:t>С пьесой П.И.</w:t>
      </w:r>
      <w:r>
        <w:rPr>
          <w:rFonts w:ascii="Times New Roman" w:hAnsi="Times New Roman" w:cs="Times New Roman"/>
          <w:sz w:val="24"/>
          <w:szCs w:val="24"/>
        </w:rPr>
        <w:t xml:space="preserve"> </w:t>
      </w:r>
      <w:r w:rsidR="00336E1C" w:rsidRPr="00266155">
        <w:rPr>
          <w:rFonts w:ascii="Times New Roman" w:hAnsi="Times New Roman" w:cs="Times New Roman"/>
          <w:sz w:val="24"/>
          <w:szCs w:val="24"/>
        </w:rPr>
        <w:t xml:space="preserve">Чайковского интересно сравнить музыкальный образ </w:t>
      </w:r>
      <w:r w:rsidRPr="00266155">
        <w:rPr>
          <w:rFonts w:ascii="Times New Roman" w:hAnsi="Times New Roman" w:cs="Times New Roman"/>
          <w:sz w:val="24"/>
          <w:szCs w:val="24"/>
        </w:rPr>
        <w:t>Баб</w:t>
      </w:r>
      <w:r>
        <w:rPr>
          <w:rFonts w:ascii="Times New Roman" w:hAnsi="Times New Roman" w:cs="Times New Roman"/>
          <w:sz w:val="24"/>
          <w:szCs w:val="24"/>
        </w:rPr>
        <w:t>ы-я</w:t>
      </w:r>
      <w:r w:rsidRPr="00266155">
        <w:rPr>
          <w:rFonts w:ascii="Times New Roman" w:hAnsi="Times New Roman" w:cs="Times New Roman"/>
          <w:sz w:val="24"/>
          <w:szCs w:val="24"/>
        </w:rPr>
        <w:t>г</w:t>
      </w:r>
      <w:r>
        <w:rPr>
          <w:rFonts w:ascii="Times New Roman" w:hAnsi="Times New Roman" w:cs="Times New Roman"/>
          <w:sz w:val="24"/>
          <w:szCs w:val="24"/>
        </w:rPr>
        <w:t>и</w:t>
      </w:r>
      <w:r w:rsidR="00336E1C" w:rsidRPr="00266155">
        <w:rPr>
          <w:rFonts w:ascii="Times New Roman" w:hAnsi="Times New Roman" w:cs="Times New Roman"/>
          <w:sz w:val="24"/>
          <w:szCs w:val="24"/>
        </w:rPr>
        <w:t>, созданный М.П.</w:t>
      </w:r>
      <w:r>
        <w:rPr>
          <w:rFonts w:ascii="Times New Roman" w:hAnsi="Times New Roman" w:cs="Times New Roman"/>
          <w:sz w:val="24"/>
          <w:szCs w:val="24"/>
        </w:rPr>
        <w:t xml:space="preserve"> </w:t>
      </w:r>
      <w:r w:rsidR="00336E1C" w:rsidRPr="00266155">
        <w:rPr>
          <w:rFonts w:ascii="Times New Roman" w:hAnsi="Times New Roman" w:cs="Times New Roman"/>
          <w:sz w:val="24"/>
          <w:szCs w:val="24"/>
        </w:rPr>
        <w:t>Мусоргским. Пьеса, в кот</w:t>
      </w:r>
      <w:r>
        <w:rPr>
          <w:rFonts w:ascii="Times New Roman" w:hAnsi="Times New Roman" w:cs="Times New Roman"/>
          <w:sz w:val="24"/>
          <w:szCs w:val="24"/>
        </w:rPr>
        <w:t>орой Мусоргский изображает Бабу-я</w:t>
      </w:r>
      <w:r w:rsidR="00336E1C" w:rsidRPr="00266155">
        <w:rPr>
          <w:rFonts w:ascii="Times New Roman" w:hAnsi="Times New Roman" w:cs="Times New Roman"/>
          <w:sz w:val="24"/>
          <w:szCs w:val="24"/>
        </w:rPr>
        <w:t>гу</w:t>
      </w:r>
      <w:r w:rsidR="00A42516">
        <w:rPr>
          <w:rFonts w:ascii="Times New Roman" w:hAnsi="Times New Roman" w:cs="Times New Roman"/>
          <w:sz w:val="24"/>
          <w:szCs w:val="24"/>
        </w:rPr>
        <w:t>,</w:t>
      </w:r>
      <w:r w:rsidR="00336E1C" w:rsidRPr="00266155">
        <w:rPr>
          <w:rFonts w:ascii="Times New Roman" w:hAnsi="Times New Roman" w:cs="Times New Roman"/>
          <w:sz w:val="24"/>
          <w:szCs w:val="24"/>
        </w:rPr>
        <w:t xml:space="preserve"> называется </w:t>
      </w:r>
      <w:r>
        <w:rPr>
          <w:rFonts w:ascii="Times New Roman" w:hAnsi="Times New Roman" w:cs="Times New Roman"/>
          <w:sz w:val="24"/>
          <w:szCs w:val="24"/>
        </w:rPr>
        <w:t>«</w:t>
      </w:r>
      <w:r w:rsidR="00336E1C" w:rsidRPr="00266155">
        <w:rPr>
          <w:rFonts w:ascii="Times New Roman" w:hAnsi="Times New Roman" w:cs="Times New Roman"/>
          <w:sz w:val="24"/>
          <w:szCs w:val="24"/>
        </w:rPr>
        <w:t>Избушка на курьих ножках</w:t>
      </w:r>
      <w:r>
        <w:rPr>
          <w:rFonts w:ascii="Times New Roman" w:hAnsi="Times New Roman" w:cs="Times New Roman"/>
          <w:sz w:val="24"/>
          <w:szCs w:val="24"/>
        </w:rPr>
        <w:t>»</w:t>
      </w:r>
      <w:r w:rsidR="00336E1C" w:rsidRPr="00266155">
        <w:rPr>
          <w:rFonts w:ascii="Times New Roman" w:hAnsi="Times New Roman" w:cs="Times New Roman"/>
          <w:sz w:val="24"/>
          <w:szCs w:val="24"/>
        </w:rPr>
        <w:t xml:space="preserve">, эта пьеса входит в цикл фортепианных пьес имеющих общее заглавие </w:t>
      </w:r>
      <w:r>
        <w:rPr>
          <w:rFonts w:ascii="Times New Roman" w:hAnsi="Times New Roman" w:cs="Times New Roman"/>
          <w:sz w:val="24"/>
          <w:szCs w:val="24"/>
        </w:rPr>
        <w:t>«</w:t>
      </w:r>
      <w:r w:rsidR="00336E1C" w:rsidRPr="00266155">
        <w:rPr>
          <w:rFonts w:ascii="Times New Roman" w:hAnsi="Times New Roman" w:cs="Times New Roman"/>
          <w:sz w:val="24"/>
          <w:szCs w:val="24"/>
        </w:rPr>
        <w:t>Картинки с выставки</w:t>
      </w:r>
      <w:r>
        <w:rPr>
          <w:rFonts w:ascii="Times New Roman" w:hAnsi="Times New Roman" w:cs="Times New Roman"/>
          <w:sz w:val="24"/>
          <w:szCs w:val="24"/>
        </w:rPr>
        <w:t>»</w:t>
      </w:r>
      <w:r w:rsidR="00336E1C" w:rsidRPr="00266155">
        <w:rPr>
          <w:rFonts w:ascii="Times New Roman" w:hAnsi="Times New Roman" w:cs="Times New Roman"/>
          <w:sz w:val="24"/>
          <w:szCs w:val="24"/>
        </w:rPr>
        <w:t>. Написан этот цикл под впечатлением от посещения выставки художника и друга М.</w:t>
      </w:r>
      <w:r>
        <w:rPr>
          <w:rFonts w:ascii="Times New Roman" w:hAnsi="Times New Roman" w:cs="Times New Roman"/>
          <w:sz w:val="24"/>
          <w:szCs w:val="24"/>
        </w:rPr>
        <w:t xml:space="preserve"> </w:t>
      </w:r>
      <w:r w:rsidR="00336E1C" w:rsidRPr="00266155">
        <w:rPr>
          <w:rFonts w:ascii="Times New Roman" w:hAnsi="Times New Roman" w:cs="Times New Roman"/>
          <w:sz w:val="24"/>
          <w:szCs w:val="24"/>
        </w:rPr>
        <w:t>Гартмана. Картина Гартмана изображает старинные часы, сделанные в виде сказочной русской избушки на курьих ножках. Пьеса написана в трёх частной форме. В крайних частях изображается, как Баба</w:t>
      </w:r>
      <w:r>
        <w:rPr>
          <w:rFonts w:ascii="Times New Roman" w:hAnsi="Times New Roman" w:cs="Times New Roman"/>
          <w:sz w:val="24"/>
          <w:szCs w:val="24"/>
        </w:rPr>
        <w:t>-я</w:t>
      </w:r>
      <w:r w:rsidR="00336E1C" w:rsidRPr="00266155">
        <w:rPr>
          <w:rFonts w:ascii="Times New Roman" w:hAnsi="Times New Roman" w:cs="Times New Roman"/>
          <w:sz w:val="24"/>
          <w:szCs w:val="24"/>
        </w:rPr>
        <w:t>га сердито стучит своей клюкой, потом садится в ступу и пролетает с шумом и свистом над лесом. В средней части изображается таинственный</w:t>
      </w:r>
      <w:r>
        <w:rPr>
          <w:rFonts w:ascii="Times New Roman" w:hAnsi="Times New Roman" w:cs="Times New Roman"/>
          <w:sz w:val="24"/>
          <w:szCs w:val="24"/>
        </w:rPr>
        <w:t>, сказочный лес, избушка Бабы-я</w:t>
      </w:r>
      <w:r w:rsidR="00336E1C" w:rsidRPr="00266155">
        <w:rPr>
          <w:rFonts w:ascii="Times New Roman" w:hAnsi="Times New Roman" w:cs="Times New Roman"/>
          <w:sz w:val="24"/>
          <w:szCs w:val="24"/>
        </w:rPr>
        <w:t>ги, которая находится в глухой, непроходимой чаще. Солнце едва проникает сквозь густую, слабо колышущуюся листву, его лучи тускло освещают мрачные лесные дебри. А из избушки глухо доносится низкий, груб</w:t>
      </w:r>
      <w:r>
        <w:rPr>
          <w:rFonts w:ascii="Times New Roman" w:hAnsi="Times New Roman" w:cs="Times New Roman"/>
          <w:sz w:val="24"/>
          <w:szCs w:val="24"/>
        </w:rPr>
        <w:t>ый голос Бабы-я</w:t>
      </w:r>
      <w:r w:rsidR="00336E1C" w:rsidRPr="00266155">
        <w:rPr>
          <w:rFonts w:ascii="Times New Roman" w:hAnsi="Times New Roman" w:cs="Times New Roman"/>
          <w:sz w:val="24"/>
          <w:szCs w:val="24"/>
        </w:rPr>
        <w:t>ги.</w:t>
      </w:r>
    </w:p>
    <w:p w:rsidR="00336E1C" w:rsidRPr="007703AC" w:rsidRDefault="00336E1C" w:rsidP="00336E1C">
      <w:pPr>
        <w:spacing w:after="0"/>
        <w:jc w:val="center"/>
        <w:rPr>
          <w:rFonts w:ascii="Times New Roman" w:hAnsi="Times New Roman" w:cs="Times New Roman"/>
          <w:sz w:val="24"/>
          <w:szCs w:val="28"/>
        </w:rPr>
      </w:pPr>
    </w:p>
    <w:sectPr w:rsidR="00336E1C" w:rsidRPr="007703AC" w:rsidSect="0034587E">
      <w:pgSz w:w="11906" w:h="16838"/>
      <w:pgMar w:top="426" w:right="850"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39A1"/>
    <w:multiLevelType w:val="multilevel"/>
    <w:tmpl w:val="181EB8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230E0C"/>
    <w:multiLevelType w:val="multilevel"/>
    <w:tmpl w:val="168A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853DA4"/>
    <w:multiLevelType w:val="multilevel"/>
    <w:tmpl w:val="E6085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8F2535"/>
    <w:multiLevelType w:val="multilevel"/>
    <w:tmpl w:val="2F9A7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AD5246"/>
    <w:multiLevelType w:val="multilevel"/>
    <w:tmpl w:val="0D106D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EC7692"/>
    <w:multiLevelType w:val="multilevel"/>
    <w:tmpl w:val="1A14F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3AB1474"/>
    <w:multiLevelType w:val="multilevel"/>
    <w:tmpl w:val="96281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0B2FE2"/>
    <w:multiLevelType w:val="multilevel"/>
    <w:tmpl w:val="4B1A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76171E6"/>
    <w:multiLevelType w:val="multilevel"/>
    <w:tmpl w:val="CA6C4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BC60D87"/>
    <w:multiLevelType w:val="multilevel"/>
    <w:tmpl w:val="2DB26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72556F"/>
    <w:multiLevelType w:val="multilevel"/>
    <w:tmpl w:val="B45E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CB047F"/>
    <w:multiLevelType w:val="multilevel"/>
    <w:tmpl w:val="3362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2"/>
  </w:num>
  <w:num w:numId="4">
    <w:abstractNumId w:val="11"/>
  </w:num>
  <w:num w:numId="5">
    <w:abstractNumId w:val="9"/>
  </w:num>
  <w:num w:numId="6">
    <w:abstractNumId w:val="1"/>
  </w:num>
  <w:num w:numId="7">
    <w:abstractNumId w:val="3"/>
  </w:num>
  <w:num w:numId="8">
    <w:abstractNumId w:val="10"/>
  </w:num>
  <w:num w:numId="9">
    <w:abstractNumId w:val="4"/>
  </w:num>
  <w:num w:numId="10">
    <w:abstractNumId w:val="6"/>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7328B7"/>
    <w:rsid w:val="00015A0F"/>
    <w:rsid w:val="00041C37"/>
    <w:rsid w:val="00082BAA"/>
    <w:rsid w:val="002516E2"/>
    <w:rsid w:val="002521A3"/>
    <w:rsid w:val="00266155"/>
    <w:rsid w:val="002D1B67"/>
    <w:rsid w:val="0031239E"/>
    <w:rsid w:val="00336E1C"/>
    <w:rsid w:val="0034587E"/>
    <w:rsid w:val="003D21B1"/>
    <w:rsid w:val="00414912"/>
    <w:rsid w:val="00467172"/>
    <w:rsid w:val="00481A9C"/>
    <w:rsid w:val="004E07B8"/>
    <w:rsid w:val="00576CEF"/>
    <w:rsid w:val="0061127D"/>
    <w:rsid w:val="00714ABB"/>
    <w:rsid w:val="007328B7"/>
    <w:rsid w:val="007703AC"/>
    <w:rsid w:val="007A1096"/>
    <w:rsid w:val="007A1D7B"/>
    <w:rsid w:val="007C0BEB"/>
    <w:rsid w:val="00871C0E"/>
    <w:rsid w:val="008E1A99"/>
    <w:rsid w:val="00921DDE"/>
    <w:rsid w:val="00933C8B"/>
    <w:rsid w:val="00942232"/>
    <w:rsid w:val="00972B8B"/>
    <w:rsid w:val="00A42516"/>
    <w:rsid w:val="00CB042D"/>
    <w:rsid w:val="00D64A8A"/>
    <w:rsid w:val="00DC0F67"/>
    <w:rsid w:val="00EC6CF2"/>
    <w:rsid w:val="00F17F3F"/>
    <w:rsid w:val="00F45865"/>
    <w:rsid w:val="00F6736E"/>
    <w:rsid w:val="00FB74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4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16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Strong"/>
    <w:basedOn w:val="a0"/>
    <w:uiPriority w:val="22"/>
    <w:qFormat/>
    <w:rsid w:val="002516E2"/>
    <w:rPr>
      <w:b/>
      <w:bCs/>
    </w:rPr>
  </w:style>
  <w:style w:type="character" w:customStyle="1" w:styleId="udar">
    <w:name w:val="udar"/>
    <w:basedOn w:val="a0"/>
    <w:rsid w:val="002516E2"/>
  </w:style>
  <w:style w:type="character" w:customStyle="1" w:styleId="apple-converted-space">
    <w:name w:val="apple-converted-space"/>
    <w:basedOn w:val="a0"/>
    <w:rsid w:val="002516E2"/>
  </w:style>
  <w:style w:type="paragraph" w:styleId="a5">
    <w:name w:val="Normal (Web)"/>
    <w:basedOn w:val="a"/>
    <w:uiPriority w:val="99"/>
    <w:unhideWhenUsed/>
    <w:rsid w:val="00972B8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8E1A99"/>
    <w:rPr>
      <w:i/>
      <w:iCs/>
    </w:rPr>
  </w:style>
  <w:style w:type="character" w:styleId="a7">
    <w:name w:val="Hyperlink"/>
    <w:basedOn w:val="a0"/>
    <w:uiPriority w:val="99"/>
    <w:semiHidden/>
    <w:unhideWhenUsed/>
    <w:rsid w:val="0034587E"/>
    <w:rPr>
      <w:color w:val="0000FF"/>
      <w:u w:val="single"/>
    </w:rPr>
  </w:style>
  <w:style w:type="character" w:customStyle="1" w:styleId="ipa">
    <w:name w:val="ipa"/>
    <w:basedOn w:val="a0"/>
    <w:rsid w:val="0034587E"/>
  </w:style>
  <w:style w:type="paragraph" w:styleId="a8">
    <w:name w:val="Balloon Text"/>
    <w:basedOn w:val="a"/>
    <w:link w:val="a9"/>
    <w:uiPriority w:val="99"/>
    <w:semiHidden/>
    <w:unhideWhenUsed/>
    <w:rsid w:val="00F673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736E"/>
    <w:rPr>
      <w:rFonts w:ascii="Tahoma" w:hAnsi="Tahoma" w:cs="Tahoma"/>
      <w:sz w:val="16"/>
      <w:szCs w:val="16"/>
    </w:rPr>
  </w:style>
  <w:style w:type="paragraph" w:customStyle="1" w:styleId="ParagraphStyle">
    <w:name w:val="Paragraph Style"/>
    <w:rsid w:val="00576CEF"/>
    <w:pPr>
      <w:autoSpaceDE w:val="0"/>
      <w:autoSpaceDN w:val="0"/>
      <w:adjustRightInd w:val="0"/>
      <w:spacing w:after="0" w:line="240" w:lineRule="auto"/>
    </w:pPr>
    <w:rPr>
      <w:rFonts w:ascii="Arial" w:eastAsia="Calibri" w:hAnsi="Arial" w:cs="Arial"/>
      <w:sz w:val="24"/>
      <w:szCs w:val="24"/>
      <w:lang w:eastAsia="en-US"/>
    </w:rPr>
  </w:style>
</w:styles>
</file>

<file path=word/webSettings.xml><?xml version="1.0" encoding="utf-8"?>
<w:webSettings xmlns:r="http://schemas.openxmlformats.org/officeDocument/2006/relationships" xmlns:w="http://schemas.openxmlformats.org/wordprocessingml/2006/main">
  <w:divs>
    <w:div w:id="561330318">
      <w:bodyDiv w:val="1"/>
      <w:marLeft w:val="0"/>
      <w:marRight w:val="0"/>
      <w:marTop w:val="0"/>
      <w:marBottom w:val="0"/>
      <w:divBdr>
        <w:top w:val="none" w:sz="0" w:space="0" w:color="auto"/>
        <w:left w:val="none" w:sz="0" w:space="0" w:color="auto"/>
        <w:bottom w:val="none" w:sz="0" w:space="0" w:color="auto"/>
        <w:right w:val="none" w:sz="0" w:space="0" w:color="auto"/>
      </w:divBdr>
    </w:div>
    <w:div w:id="832263963">
      <w:bodyDiv w:val="1"/>
      <w:marLeft w:val="0"/>
      <w:marRight w:val="0"/>
      <w:marTop w:val="0"/>
      <w:marBottom w:val="0"/>
      <w:divBdr>
        <w:top w:val="none" w:sz="0" w:space="0" w:color="auto"/>
        <w:left w:val="none" w:sz="0" w:space="0" w:color="auto"/>
        <w:bottom w:val="none" w:sz="0" w:space="0" w:color="auto"/>
        <w:right w:val="none" w:sz="0" w:space="0" w:color="auto"/>
      </w:divBdr>
    </w:div>
    <w:div w:id="127312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6</Pages>
  <Words>1942</Words>
  <Characters>11071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Пользователь</cp:lastModifiedBy>
  <cp:revision>11</cp:revision>
  <dcterms:created xsi:type="dcterms:W3CDTF">2018-10-03T18:40:00Z</dcterms:created>
  <dcterms:modified xsi:type="dcterms:W3CDTF">2020-04-06T14:18:00Z</dcterms:modified>
</cp:coreProperties>
</file>